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DD5D1A" w14:textId="1CF6A361" w:rsidR="0031781F" w:rsidRPr="00D74EBD" w:rsidRDefault="0031781F" w:rsidP="0031781F">
      <w:pPr>
        <w:rPr>
          <w:rFonts w:ascii="Arial" w:hAnsi="Arial" w:cs="Arial"/>
          <w:b/>
          <w:sz w:val="22"/>
          <w:szCs w:val="22"/>
        </w:rPr>
      </w:pPr>
      <w:r w:rsidRPr="00D74EBD">
        <w:rPr>
          <w:rFonts w:ascii="Arial" w:hAnsi="Arial" w:cs="Arial"/>
          <w:b/>
          <w:sz w:val="22"/>
          <w:szCs w:val="22"/>
        </w:rPr>
        <w:t>Civil Rights Notes: 1964-69</w:t>
      </w:r>
    </w:p>
    <w:p w14:paraId="3CE67404" w14:textId="6FFD84A2" w:rsidR="0031781F" w:rsidRPr="00D74EBD" w:rsidRDefault="0031781F" w:rsidP="0031781F">
      <w:pPr>
        <w:rPr>
          <w:rFonts w:ascii="Arial" w:hAnsi="Arial" w:cs="Arial"/>
          <w:b/>
          <w:sz w:val="22"/>
          <w:szCs w:val="22"/>
        </w:rPr>
      </w:pPr>
    </w:p>
    <w:p w14:paraId="771C3BD6" w14:textId="3A0DA6BB" w:rsidR="00D74EBD" w:rsidRPr="00D74EBD" w:rsidRDefault="0031781F" w:rsidP="0031781F">
      <w:pPr>
        <w:rPr>
          <w:rFonts w:ascii="Arial" w:hAnsi="Arial" w:cs="Arial"/>
          <w:bCs/>
          <w:sz w:val="22"/>
          <w:szCs w:val="22"/>
        </w:rPr>
      </w:pPr>
      <w:r w:rsidRPr="00D74EBD">
        <w:rPr>
          <w:rFonts w:ascii="Arial" w:hAnsi="Arial" w:cs="Arial"/>
          <w:bCs/>
          <w:sz w:val="22"/>
          <w:szCs w:val="22"/>
        </w:rPr>
        <w:t>I have decided to make the rest of the civil rights material available in this set of notes (my original plan was to divide them</w:t>
      </w:r>
      <w:r w:rsidR="00D74EBD" w:rsidRPr="00D74EBD">
        <w:rPr>
          <w:rFonts w:ascii="Arial" w:hAnsi="Arial" w:cs="Arial"/>
          <w:bCs/>
          <w:sz w:val="22"/>
          <w:szCs w:val="22"/>
        </w:rPr>
        <w:t xml:space="preserve"> and hold some back until Week 4</w:t>
      </w:r>
      <w:r w:rsidRPr="00D74EBD">
        <w:rPr>
          <w:rFonts w:ascii="Arial" w:hAnsi="Arial" w:cs="Arial"/>
          <w:bCs/>
          <w:sz w:val="22"/>
          <w:szCs w:val="22"/>
        </w:rPr>
        <w:t xml:space="preserve">). </w:t>
      </w:r>
    </w:p>
    <w:p w14:paraId="0D8D4D21" w14:textId="77777777" w:rsidR="00D74EBD" w:rsidRPr="00D74EBD" w:rsidRDefault="00D74EBD" w:rsidP="0031781F">
      <w:pPr>
        <w:rPr>
          <w:rFonts w:ascii="Arial" w:hAnsi="Arial" w:cs="Arial"/>
          <w:bCs/>
          <w:sz w:val="22"/>
          <w:szCs w:val="22"/>
        </w:rPr>
      </w:pPr>
    </w:p>
    <w:p w14:paraId="6BD62A1E" w14:textId="113085E5" w:rsidR="0031781F" w:rsidRPr="00D74EBD" w:rsidRDefault="0031781F" w:rsidP="0031781F">
      <w:pPr>
        <w:rPr>
          <w:rFonts w:ascii="Arial" w:hAnsi="Arial" w:cs="Arial"/>
          <w:bCs/>
          <w:sz w:val="22"/>
          <w:szCs w:val="22"/>
        </w:rPr>
      </w:pPr>
      <w:r w:rsidRPr="00D74EBD">
        <w:rPr>
          <w:rFonts w:ascii="Arial" w:hAnsi="Arial" w:cs="Arial"/>
          <w:bCs/>
          <w:sz w:val="22"/>
          <w:szCs w:val="22"/>
        </w:rPr>
        <w:t>Week 3 reading has a lot on Malcolm X, including his speech, and the growth of Black Power trends in civil rights. But note other important developments, especially Freedom Summer and the Civil Rights Act of 1964, and the Selma campaign and the Voting Rights Act of 1965.</w:t>
      </w:r>
    </w:p>
    <w:p w14:paraId="2C48E1C6" w14:textId="030A3E34" w:rsidR="0031781F" w:rsidRPr="00D74EBD" w:rsidRDefault="0031781F" w:rsidP="0031781F">
      <w:pPr>
        <w:rPr>
          <w:rFonts w:ascii="Arial" w:hAnsi="Arial" w:cs="Arial"/>
          <w:bCs/>
          <w:sz w:val="22"/>
          <w:szCs w:val="22"/>
        </w:rPr>
      </w:pPr>
    </w:p>
    <w:p w14:paraId="3B00F921" w14:textId="08D18972" w:rsidR="0031781F" w:rsidRPr="00D74EBD" w:rsidRDefault="0031781F" w:rsidP="0031781F">
      <w:pPr>
        <w:rPr>
          <w:rFonts w:ascii="Arial" w:hAnsi="Arial" w:cs="Arial"/>
          <w:bCs/>
          <w:sz w:val="22"/>
          <w:szCs w:val="22"/>
        </w:rPr>
      </w:pPr>
      <w:r w:rsidRPr="00D74EBD">
        <w:rPr>
          <w:rFonts w:ascii="Arial" w:hAnsi="Arial" w:cs="Arial"/>
          <w:bCs/>
          <w:sz w:val="22"/>
          <w:szCs w:val="22"/>
        </w:rPr>
        <w:t>These notes also continue the coverage of the student movements</w:t>
      </w:r>
      <w:r w:rsidR="00D74EBD" w:rsidRPr="00D74EBD">
        <w:rPr>
          <w:rFonts w:ascii="Arial" w:hAnsi="Arial" w:cs="Arial"/>
          <w:bCs/>
          <w:sz w:val="22"/>
          <w:szCs w:val="22"/>
        </w:rPr>
        <w:t xml:space="preserve"> and campus unrest</w:t>
      </w:r>
      <w:r w:rsidRPr="00D74EBD">
        <w:rPr>
          <w:rFonts w:ascii="Arial" w:hAnsi="Arial" w:cs="Arial"/>
          <w:bCs/>
          <w:sz w:val="22"/>
          <w:szCs w:val="22"/>
        </w:rPr>
        <w:t>, including FSM (Free Speech Movement). Some of this material was covered in the Week 2 documentary (</w:t>
      </w:r>
      <w:r w:rsidRPr="00D74EBD">
        <w:rPr>
          <w:rFonts w:ascii="Arial" w:hAnsi="Arial" w:cs="Arial"/>
          <w:bCs/>
          <w:i/>
          <w:iCs/>
          <w:sz w:val="22"/>
          <w:szCs w:val="22"/>
        </w:rPr>
        <w:t>We Can Change the World</w:t>
      </w:r>
      <w:r w:rsidRPr="00D74EBD">
        <w:rPr>
          <w:rFonts w:ascii="Arial" w:hAnsi="Arial" w:cs="Arial"/>
          <w:bCs/>
          <w:sz w:val="22"/>
          <w:szCs w:val="22"/>
        </w:rPr>
        <w:t xml:space="preserve">). </w:t>
      </w:r>
    </w:p>
    <w:p w14:paraId="4C967046" w14:textId="425E0459" w:rsidR="00D74EBD" w:rsidRPr="00D74EBD" w:rsidRDefault="00D74EBD" w:rsidP="0031781F">
      <w:pPr>
        <w:rPr>
          <w:rFonts w:ascii="Arial" w:hAnsi="Arial" w:cs="Arial"/>
          <w:bCs/>
          <w:sz w:val="22"/>
          <w:szCs w:val="22"/>
        </w:rPr>
      </w:pPr>
    </w:p>
    <w:p w14:paraId="2BD9A43F" w14:textId="03926B30" w:rsidR="00D74EBD" w:rsidRPr="00D74EBD" w:rsidRDefault="00D74EBD" w:rsidP="0031781F">
      <w:pPr>
        <w:rPr>
          <w:rFonts w:ascii="Arial" w:hAnsi="Arial" w:cs="Arial"/>
          <w:bCs/>
          <w:sz w:val="22"/>
          <w:szCs w:val="22"/>
        </w:rPr>
      </w:pPr>
      <w:r w:rsidRPr="00D74EBD">
        <w:rPr>
          <w:rFonts w:ascii="Arial" w:hAnsi="Arial" w:cs="Arial"/>
          <w:bCs/>
          <w:sz w:val="22"/>
          <w:szCs w:val="22"/>
        </w:rPr>
        <w:t>Sadly, these notes also take us to growing divisions among the activists, the death of Malcolm X, the race riots that began with Watts in 1965, and the assassination of Martin Luther King, Jr. in 1968 (wide spread rioting and deaths followed his murder).</w:t>
      </w:r>
    </w:p>
    <w:p w14:paraId="38E6B825" w14:textId="06332E13" w:rsidR="00D74EBD" w:rsidRPr="00D74EBD" w:rsidRDefault="00D74EBD" w:rsidP="0031781F">
      <w:pPr>
        <w:rPr>
          <w:rFonts w:ascii="Arial" w:hAnsi="Arial" w:cs="Arial"/>
          <w:bCs/>
          <w:sz w:val="22"/>
          <w:szCs w:val="22"/>
        </w:rPr>
      </w:pPr>
    </w:p>
    <w:p w14:paraId="2EF23705" w14:textId="294987B0" w:rsidR="0031781F" w:rsidRPr="00D74EBD" w:rsidRDefault="0031781F" w:rsidP="0031781F">
      <w:pPr>
        <w:rPr>
          <w:rFonts w:ascii="Arial" w:hAnsi="Arial" w:cs="Arial"/>
          <w:b/>
          <w:sz w:val="22"/>
          <w:szCs w:val="22"/>
        </w:rPr>
      </w:pPr>
      <w:r w:rsidRPr="00D74EBD">
        <w:rPr>
          <w:rFonts w:ascii="Arial" w:hAnsi="Arial" w:cs="Arial"/>
          <w:b/>
          <w:sz w:val="22"/>
          <w:szCs w:val="22"/>
        </w:rPr>
        <w:t>Malcolm X</w:t>
      </w:r>
      <w:r w:rsidRPr="00D74EBD">
        <w:rPr>
          <w:rFonts w:ascii="Arial" w:hAnsi="Arial" w:cs="Arial"/>
          <w:sz w:val="22"/>
          <w:szCs w:val="22"/>
        </w:rPr>
        <w:t xml:space="preserve"> </w:t>
      </w:r>
      <w:r w:rsidRPr="00D74EBD">
        <w:rPr>
          <w:rFonts w:ascii="Arial" w:hAnsi="Arial" w:cs="Arial"/>
          <w:b/>
          <w:sz w:val="22"/>
          <w:szCs w:val="22"/>
        </w:rPr>
        <w:t>leaves the Nation of Islam (March 1964)</w:t>
      </w:r>
    </w:p>
    <w:p w14:paraId="1D3599AE" w14:textId="77777777" w:rsidR="0031781F" w:rsidRPr="00D74EBD" w:rsidRDefault="0031781F" w:rsidP="0031781F">
      <w:pPr>
        <w:numPr>
          <w:ilvl w:val="0"/>
          <w:numId w:val="7"/>
        </w:numPr>
        <w:rPr>
          <w:rFonts w:ascii="Arial" w:hAnsi="Arial" w:cs="Arial"/>
          <w:sz w:val="22"/>
          <w:szCs w:val="22"/>
        </w:rPr>
      </w:pPr>
      <w:r w:rsidRPr="00D74EBD">
        <w:rPr>
          <w:rFonts w:ascii="Arial" w:hAnsi="Arial" w:cs="Arial"/>
          <w:sz w:val="22"/>
          <w:szCs w:val="22"/>
        </w:rPr>
        <w:t xml:space="preserve">Malcolm breaks with Elijah Muhammad’s Nation of Islam (also known as the Black Muslims) movement claiming he wanted to lead a more political organization. </w:t>
      </w:r>
    </w:p>
    <w:p w14:paraId="2C555A0A" w14:textId="77777777" w:rsidR="0031781F" w:rsidRPr="00D74EBD" w:rsidRDefault="0031781F" w:rsidP="0031781F">
      <w:pPr>
        <w:numPr>
          <w:ilvl w:val="0"/>
          <w:numId w:val="7"/>
        </w:numPr>
        <w:rPr>
          <w:rFonts w:ascii="Arial" w:hAnsi="Arial" w:cs="Arial"/>
          <w:sz w:val="22"/>
          <w:szCs w:val="22"/>
        </w:rPr>
      </w:pPr>
      <w:r w:rsidRPr="00D74EBD">
        <w:rPr>
          <w:rFonts w:ascii="Arial" w:hAnsi="Arial" w:cs="Arial"/>
          <w:sz w:val="22"/>
          <w:szCs w:val="22"/>
        </w:rPr>
        <w:t xml:space="preserve">He plans a Black Nationalist party that will replace non-violence with active self-defense against white supremacists and promote self-reliance in black communities. </w:t>
      </w:r>
    </w:p>
    <w:p w14:paraId="616C0374" w14:textId="77777777" w:rsidR="0031781F" w:rsidRPr="00D74EBD" w:rsidRDefault="0031781F" w:rsidP="0031781F">
      <w:pPr>
        <w:numPr>
          <w:ilvl w:val="0"/>
          <w:numId w:val="7"/>
        </w:numPr>
        <w:rPr>
          <w:rFonts w:ascii="Arial" w:hAnsi="Arial" w:cs="Arial"/>
          <w:sz w:val="22"/>
          <w:szCs w:val="22"/>
        </w:rPr>
      </w:pPr>
      <w:r w:rsidRPr="00D74EBD">
        <w:rPr>
          <w:rFonts w:ascii="Arial" w:hAnsi="Arial" w:cs="Arial"/>
          <w:sz w:val="22"/>
          <w:szCs w:val="22"/>
        </w:rPr>
        <w:t>Some NOI members see his disobedience and departure as traitorous. He receives death threats through 1964 and has his house burned in 1965</w:t>
      </w:r>
    </w:p>
    <w:p w14:paraId="07CD6078" w14:textId="77777777" w:rsidR="0031781F" w:rsidRPr="00D74EBD" w:rsidRDefault="0031781F" w:rsidP="0031781F">
      <w:pPr>
        <w:numPr>
          <w:ilvl w:val="0"/>
          <w:numId w:val="7"/>
        </w:numPr>
        <w:rPr>
          <w:rFonts w:ascii="Arial" w:hAnsi="Arial" w:cs="Arial"/>
          <w:sz w:val="22"/>
          <w:szCs w:val="22"/>
        </w:rPr>
      </w:pPr>
      <w:r w:rsidRPr="00D74EBD">
        <w:rPr>
          <w:rFonts w:ascii="Arial" w:hAnsi="Arial" w:cs="Arial"/>
          <w:sz w:val="22"/>
          <w:szCs w:val="22"/>
        </w:rPr>
        <w:t xml:space="preserve">Malcolm forms the Organization of Afro-American Unity and the Muslim Mosque Inc. </w:t>
      </w:r>
    </w:p>
    <w:p w14:paraId="6CFAA193" w14:textId="77777777" w:rsidR="0031781F" w:rsidRPr="00D74EBD" w:rsidRDefault="0031781F" w:rsidP="0031781F">
      <w:pPr>
        <w:numPr>
          <w:ilvl w:val="0"/>
          <w:numId w:val="7"/>
        </w:numPr>
        <w:rPr>
          <w:rFonts w:ascii="Arial" w:hAnsi="Arial" w:cs="Arial"/>
          <w:sz w:val="22"/>
          <w:szCs w:val="22"/>
        </w:rPr>
      </w:pPr>
      <w:r w:rsidRPr="00D74EBD">
        <w:rPr>
          <w:rFonts w:ascii="Arial" w:hAnsi="Arial" w:cs="Arial"/>
          <w:sz w:val="22"/>
          <w:szCs w:val="22"/>
        </w:rPr>
        <w:t>Sunni Muslims encourage his conversion, and in April he takes a pilgrimage to Mecca</w:t>
      </w:r>
    </w:p>
    <w:p w14:paraId="66157744" w14:textId="77777777" w:rsidR="0031781F" w:rsidRPr="00D74EBD" w:rsidRDefault="0031781F" w:rsidP="0031781F">
      <w:pPr>
        <w:numPr>
          <w:ilvl w:val="0"/>
          <w:numId w:val="7"/>
        </w:numPr>
        <w:rPr>
          <w:rFonts w:ascii="Arial" w:hAnsi="Arial" w:cs="Arial"/>
          <w:sz w:val="22"/>
          <w:szCs w:val="22"/>
        </w:rPr>
      </w:pPr>
      <w:r w:rsidRPr="00D74EBD">
        <w:rPr>
          <w:rFonts w:ascii="Arial" w:hAnsi="Arial" w:cs="Arial"/>
          <w:sz w:val="22"/>
          <w:szCs w:val="22"/>
        </w:rPr>
        <w:t xml:space="preserve">Malcolm had mistrusted whites and advocated a separate black society. However, following a pilgrimage to Mecca, where he met Muslims from around the world, he seemed to be softening on racial disharmony. </w:t>
      </w:r>
    </w:p>
    <w:p w14:paraId="608D5713" w14:textId="77777777" w:rsidR="0031781F" w:rsidRPr="00D74EBD" w:rsidRDefault="0031781F" w:rsidP="0031781F">
      <w:pPr>
        <w:numPr>
          <w:ilvl w:val="0"/>
          <w:numId w:val="7"/>
        </w:numPr>
        <w:rPr>
          <w:rFonts w:ascii="Arial" w:hAnsi="Arial" w:cs="Arial"/>
          <w:sz w:val="22"/>
          <w:szCs w:val="22"/>
        </w:rPr>
      </w:pPr>
      <w:r w:rsidRPr="00D74EBD">
        <w:rPr>
          <w:rFonts w:ascii="Arial" w:hAnsi="Arial" w:cs="Arial"/>
          <w:sz w:val="22"/>
          <w:szCs w:val="22"/>
        </w:rPr>
        <w:t>In July, he makes a return trip to Africa (the first was in 1959)</w:t>
      </w:r>
    </w:p>
    <w:p w14:paraId="295258E8" w14:textId="77777777" w:rsidR="0031781F" w:rsidRPr="00D74EBD" w:rsidRDefault="0031781F" w:rsidP="0031781F">
      <w:pPr>
        <w:rPr>
          <w:rFonts w:ascii="Arial" w:hAnsi="Arial" w:cs="Arial"/>
          <w:sz w:val="22"/>
          <w:szCs w:val="22"/>
        </w:rPr>
      </w:pPr>
      <w:r w:rsidRPr="00D74EBD">
        <w:rPr>
          <w:rFonts w:ascii="Arial" w:hAnsi="Arial" w:cs="Arial"/>
          <w:sz w:val="22"/>
          <w:szCs w:val="22"/>
        </w:rPr>
        <w:t>His “The Ballot or the Bullet” speech (April 1964) expresses his views after leaving the NOI.</w:t>
      </w:r>
    </w:p>
    <w:p w14:paraId="5729906D" w14:textId="77777777" w:rsidR="0031781F" w:rsidRPr="00D74EBD" w:rsidRDefault="0031781F" w:rsidP="0031781F">
      <w:pPr>
        <w:rPr>
          <w:rFonts w:ascii="Arial" w:hAnsi="Arial" w:cs="Arial"/>
          <w:b/>
          <w:sz w:val="22"/>
          <w:szCs w:val="22"/>
        </w:rPr>
      </w:pPr>
    </w:p>
    <w:p w14:paraId="70967EC2" w14:textId="77777777" w:rsidR="0031781F" w:rsidRPr="00D74EBD" w:rsidRDefault="0031781F" w:rsidP="0031781F">
      <w:pPr>
        <w:pStyle w:val="Heading1"/>
        <w:rPr>
          <w:rFonts w:ascii="Arial" w:hAnsi="Arial" w:cs="Arial"/>
          <w:sz w:val="22"/>
          <w:szCs w:val="22"/>
        </w:rPr>
      </w:pPr>
      <w:r w:rsidRPr="00D74EBD">
        <w:rPr>
          <w:rFonts w:ascii="Arial" w:hAnsi="Arial" w:cs="Arial"/>
          <w:sz w:val="22"/>
          <w:szCs w:val="22"/>
        </w:rPr>
        <w:t>Freedom Summer (1964)</w:t>
      </w:r>
    </w:p>
    <w:p w14:paraId="5889DE86" w14:textId="77777777" w:rsidR="0031781F" w:rsidRPr="00D74EBD" w:rsidRDefault="0031781F" w:rsidP="0031781F">
      <w:pPr>
        <w:numPr>
          <w:ilvl w:val="0"/>
          <w:numId w:val="2"/>
        </w:numPr>
        <w:rPr>
          <w:rFonts w:ascii="Arial" w:hAnsi="Arial" w:cs="Arial"/>
          <w:sz w:val="22"/>
          <w:szCs w:val="22"/>
        </w:rPr>
      </w:pPr>
      <w:r w:rsidRPr="00D74EBD">
        <w:rPr>
          <w:rFonts w:ascii="Arial" w:hAnsi="Arial" w:cs="Arial"/>
          <w:sz w:val="22"/>
          <w:szCs w:val="22"/>
        </w:rPr>
        <w:t xml:space="preserve">Directed by Bob Moses, the Mississippi Freedom Summer Project begins in June, involving Mississippi branches of organizations including SNCC, CORE, and NAACP. </w:t>
      </w:r>
    </w:p>
    <w:p w14:paraId="3C2A92DF" w14:textId="77777777" w:rsidR="0031781F" w:rsidRPr="00D74EBD" w:rsidRDefault="0031781F" w:rsidP="0031781F">
      <w:pPr>
        <w:numPr>
          <w:ilvl w:val="0"/>
          <w:numId w:val="2"/>
        </w:numPr>
        <w:rPr>
          <w:rFonts w:ascii="Arial" w:hAnsi="Arial" w:cs="Arial"/>
          <w:sz w:val="22"/>
          <w:szCs w:val="22"/>
        </w:rPr>
      </w:pPr>
      <w:r w:rsidRPr="00D74EBD">
        <w:rPr>
          <w:rFonts w:ascii="Arial" w:hAnsi="Arial" w:cs="Arial"/>
          <w:sz w:val="22"/>
          <w:szCs w:val="22"/>
        </w:rPr>
        <w:t xml:space="preserve">Hundreds of student civil rights volunteers, including whites from the north, move into black neighborhoods in Mississippi to encourage voter registration. </w:t>
      </w:r>
    </w:p>
    <w:p w14:paraId="485146D5" w14:textId="77777777" w:rsidR="0031781F" w:rsidRPr="00D74EBD" w:rsidRDefault="0031781F" w:rsidP="0031781F">
      <w:pPr>
        <w:numPr>
          <w:ilvl w:val="0"/>
          <w:numId w:val="2"/>
        </w:numPr>
        <w:rPr>
          <w:rFonts w:ascii="Arial" w:hAnsi="Arial" w:cs="Arial"/>
          <w:sz w:val="22"/>
          <w:szCs w:val="22"/>
        </w:rPr>
      </w:pPr>
      <w:r w:rsidRPr="00D74EBD">
        <w:rPr>
          <w:rFonts w:ascii="Arial" w:hAnsi="Arial" w:cs="Arial"/>
          <w:sz w:val="22"/>
          <w:szCs w:val="22"/>
        </w:rPr>
        <w:t>In some counties, blacks outnumber whites, but eligible voters are often not registered</w:t>
      </w:r>
    </w:p>
    <w:p w14:paraId="711740B4" w14:textId="77777777" w:rsidR="0031781F" w:rsidRPr="00D74EBD" w:rsidRDefault="0031781F" w:rsidP="0031781F">
      <w:pPr>
        <w:numPr>
          <w:ilvl w:val="0"/>
          <w:numId w:val="2"/>
        </w:numPr>
        <w:rPr>
          <w:rFonts w:ascii="Arial" w:hAnsi="Arial" w:cs="Arial"/>
          <w:sz w:val="22"/>
          <w:szCs w:val="22"/>
        </w:rPr>
      </w:pPr>
      <w:r w:rsidRPr="00D74EBD">
        <w:rPr>
          <w:rFonts w:ascii="Arial" w:hAnsi="Arial" w:cs="Arial"/>
          <w:sz w:val="22"/>
          <w:szCs w:val="22"/>
        </w:rPr>
        <w:t>The project sets up Freedom Schools to help train volunteers and support local blacks</w:t>
      </w:r>
    </w:p>
    <w:p w14:paraId="241A25BD" w14:textId="77777777" w:rsidR="0031781F" w:rsidRPr="00D74EBD" w:rsidRDefault="0031781F" w:rsidP="0031781F">
      <w:pPr>
        <w:rPr>
          <w:rFonts w:ascii="Arial" w:hAnsi="Arial" w:cs="Arial"/>
          <w:sz w:val="22"/>
          <w:szCs w:val="22"/>
        </w:rPr>
      </w:pPr>
    </w:p>
    <w:p w14:paraId="1A269050" w14:textId="77777777" w:rsidR="0031781F" w:rsidRPr="00D74EBD" w:rsidRDefault="0031781F" w:rsidP="0031781F">
      <w:pPr>
        <w:rPr>
          <w:rFonts w:ascii="Arial" w:hAnsi="Arial" w:cs="Arial"/>
          <w:b/>
          <w:sz w:val="22"/>
          <w:szCs w:val="22"/>
        </w:rPr>
      </w:pPr>
      <w:r w:rsidRPr="00D74EBD">
        <w:rPr>
          <w:rFonts w:ascii="Arial" w:hAnsi="Arial" w:cs="Arial"/>
          <w:b/>
          <w:sz w:val="22"/>
          <w:szCs w:val="22"/>
        </w:rPr>
        <w:t>Chaney, Schwerner, and Goodman (June, 1964)</w:t>
      </w:r>
    </w:p>
    <w:p w14:paraId="547B1FEF" w14:textId="77777777" w:rsidR="0031781F" w:rsidRPr="00D74EBD" w:rsidRDefault="0031781F" w:rsidP="0031781F">
      <w:pPr>
        <w:numPr>
          <w:ilvl w:val="0"/>
          <w:numId w:val="1"/>
        </w:numPr>
        <w:rPr>
          <w:rFonts w:ascii="Arial" w:hAnsi="Arial" w:cs="Arial"/>
          <w:sz w:val="22"/>
          <w:szCs w:val="22"/>
        </w:rPr>
      </w:pPr>
      <w:r w:rsidRPr="00D74EBD">
        <w:rPr>
          <w:rFonts w:ascii="Arial" w:hAnsi="Arial" w:cs="Arial"/>
          <w:sz w:val="22"/>
          <w:szCs w:val="22"/>
        </w:rPr>
        <w:t xml:space="preserve">CORE workers James Chaney (21), Michael Schwerner (age 24), and Andrew Goodman (21) go missing near Philadelphia, Mississippi, in Neshoba county  </w:t>
      </w:r>
    </w:p>
    <w:p w14:paraId="1284E99F" w14:textId="77777777" w:rsidR="0031781F" w:rsidRPr="00D74EBD" w:rsidRDefault="0031781F" w:rsidP="0031781F">
      <w:pPr>
        <w:numPr>
          <w:ilvl w:val="0"/>
          <w:numId w:val="1"/>
        </w:numPr>
        <w:rPr>
          <w:rFonts w:ascii="Arial" w:hAnsi="Arial" w:cs="Arial"/>
          <w:sz w:val="22"/>
          <w:szCs w:val="22"/>
        </w:rPr>
      </w:pPr>
      <w:r w:rsidRPr="00D74EBD">
        <w:rPr>
          <w:rFonts w:ascii="Arial" w:hAnsi="Arial" w:cs="Arial"/>
          <w:sz w:val="22"/>
          <w:szCs w:val="22"/>
        </w:rPr>
        <w:t xml:space="preserve">Many FBI agents investigate the disappearance. In August, the bodies are discovered. The activists have been murdered and buried by local segregationist law enforcement officials and members of the Ku Klux Klan. The deaths shock the nation. </w:t>
      </w:r>
    </w:p>
    <w:p w14:paraId="10032B6B" w14:textId="77777777" w:rsidR="0031781F" w:rsidRPr="00D74EBD" w:rsidRDefault="0031781F" w:rsidP="0031781F">
      <w:pPr>
        <w:numPr>
          <w:ilvl w:val="0"/>
          <w:numId w:val="1"/>
        </w:numPr>
        <w:rPr>
          <w:rFonts w:ascii="Arial" w:hAnsi="Arial" w:cs="Arial"/>
          <w:sz w:val="22"/>
          <w:szCs w:val="22"/>
        </w:rPr>
      </w:pPr>
      <w:r w:rsidRPr="00D74EBD">
        <w:rPr>
          <w:rFonts w:ascii="Arial" w:hAnsi="Arial" w:cs="Arial"/>
          <w:sz w:val="22"/>
          <w:szCs w:val="22"/>
        </w:rPr>
        <w:t>But Freedom Summer organizers report frequent beatings and burning/bombings.</w:t>
      </w:r>
    </w:p>
    <w:p w14:paraId="64A55341" w14:textId="77777777" w:rsidR="0031781F" w:rsidRPr="00D74EBD" w:rsidRDefault="0031781F" w:rsidP="0031781F">
      <w:pPr>
        <w:rPr>
          <w:rFonts w:ascii="Arial" w:hAnsi="Arial" w:cs="Arial"/>
          <w:sz w:val="20"/>
          <w:szCs w:val="20"/>
        </w:rPr>
      </w:pPr>
      <w:r w:rsidRPr="00D74EBD">
        <w:rPr>
          <w:rFonts w:ascii="Arial" w:hAnsi="Arial" w:cs="Arial"/>
          <w:sz w:val="20"/>
          <w:szCs w:val="20"/>
        </w:rPr>
        <w:t xml:space="preserve">Documentary: </w:t>
      </w:r>
      <w:r w:rsidRPr="00D74EBD">
        <w:rPr>
          <w:rFonts w:ascii="Arial" w:hAnsi="Arial" w:cs="Arial"/>
          <w:i/>
          <w:sz w:val="20"/>
          <w:szCs w:val="20"/>
        </w:rPr>
        <w:t xml:space="preserve">Neshoba: The Price of Freedom </w:t>
      </w:r>
      <w:r w:rsidRPr="00D74EBD">
        <w:rPr>
          <w:rFonts w:ascii="Arial" w:hAnsi="Arial" w:cs="Arial"/>
          <w:sz w:val="20"/>
          <w:szCs w:val="20"/>
        </w:rPr>
        <w:t xml:space="preserve">(2008); Film: </w:t>
      </w:r>
      <w:r w:rsidRPr="00D74EBD">
        <w:rPr>
          <w:rFonts w:ascii="Arial" w:hAnsi="Arial" w:cs="Arial"/>
          <w:i/>
          <w:sz w:val="20"/>
          <w:szCs w:val="20"/>
        </w:rPr>
        <w:t xml:space="preserve">Mississippi Burning </w:t>
      </w:r>
      <w:r w:rsidRPr="00D74EBD">
        <w:rPr>
          <w:rFonts w:ascii="Arial" w:hAnsi="Arial" w:cs="Arial"/>
          <w:sz w:val="20"/>
          <w:szCs w:val="20"/>
        </w:rPr>
        <w:t>(1988) is a loosely based, factually flawed drama</w:t>
      </w:r>
    </w:p>
    <w:p w14:paraId="3577C4F9" w14:textId="77777777" w:rsidR="0031781F" w:rsidRPr="00D74EBD" w:rsidRDefault="0031781F" w:rsidP="0031781F">
      <w:pPr>
        <w:rPr>
          <w:rFonts w:ascii="Arial" w:hAnsi="Arial" w:cs="Arial"/>
          <w:sz w:val="22"/>
          <w:szCs w:val="22"/>
        </w:rPr>
      </w:pPr>
    </w:p>
    <w:p w14:paraId="0FA32E52" w14:textId="77777777" w:rsidR="00D74EBD" w:rsidRDefault="00D74EBD" w:rsidP="0031781F">
      <w:pPr>
        <w:rPr>
          <w:rFonts w:ascii="Arial" w:hAnsi="Arial" w:cs="Arial"/>
          <w:b/>
          <w:bCs/>
          <w:sz w:val="22"/>
          <w:szCs w:val="22"/>
        </w:rPr>
      </w:pPr>
    </w:p>
    <w:p w14:paraId="4ECC4E8F" w14:textId="3FCBFC84" w:rsidR="0031781F" w:rsidRPr="00D74EBD" w:rsidRDefault="0031781F" w:rsidP="0031781F">
      <w:pPr>
        <w:rPr>
          <w:rFonts w:ascii="Arial" w:hAnsi="Arial" w:cs="Arial"/>
          <w:sz w:val="22"/>
          <w:szCs w:val="22"/>
        </w:rPr>
      </w:pPr>
      <w:r w:rsidRPr="00D74EBD">
        <w:rPr>
          <w:rFonts w:ascii="Arial" w:hAnsi="Arial" w:cs="Arial"/>
          <w:b/>
          <w:bCs/>
          <w:sz w:val="22"/>
          <w:szCs w:val="22"/>
        </w:rPr>
        <w:lastRenderedPageBreak/>
        <w:t>Civil Rights Act of 1964:</w:t>
      </w:r>
      <w:r w:rsidRPr="00D74EBD">
        <w:rPr>
          <w:rFonts w:ascii="Arial" w:hAnsi="Arial" w:cs="Arial"/>
          <w:sz w:val="22"/>
          <w:szCs w:val="22"/>
        </w:rPr>
        <w:t xml:space="preserve"> (</w:t>
      </w:r>
      <w:r w:rsidRPr="00D74EBD">
        <w:rPr>
          <w:rFonts w:ascii="Arial" w:hAnsi="Arial" w:cs="Arial"/>
          <w:b/>
          <w:sz w:val="22"/>
          <w:szCs w:val="22"/>
        </w:rPr>
        <w:t>July 2, 1964)</w:t>
      </w:r>
    </w:p>
    <w:p w14:paraId="0EEEB671" w14:textId="77777777" w:rsidR="0031781F" w:rsidRPr="00D74EBD" w:rsidRDefault="0031781F" w:rsidP="0031781F">
      <w:pPr>
        <w:numPr>
          <w:ilvl w:val="0"/>
          <w:numId w:val="6"/>
        </w:numPr>
        <w:rPr>
          <w:rFonts w:ascii="Arial" w:hAnsi="Arial" w:cs="Arial"/>
          <w:sz w:val="22"/>
          <w:szCs w:val="22"/>
        </w:rPr>
      </w:pPr>
      <w:r w:rsidRPr="00D74EBD">
        <w:rPr>
          <w:rFonts w:ascii="Arial" w:hAnsi="Arial" w:cs="Arial"/>
          <w:sz w:val="22"/>
          <w:szCs w:val="22"/>
        </w:rPr>
        <w:t xml:space="preserve">This landmark legislation is passed by Congress, and President Johnson signs the act in July. Johnson appeals to the nation to “close the springs of racial poison.”  </w:t>
      </w:r>
    </w:p>
    <w:p w14:paraId="76D9D581" w14:textId="77777777" w:rsidR="0031781F" w:rsidRPr="00D74EBD" w:rsidRDefault="0031781F" w:rsidP="0031781F">
      <w:pPr>
        <w:numPr>
          <w:ilvl w:val="0"/>
          <w:numId w:val="6"/>
        </w:numPr>
        <w:rPr>
          <w:rFonts w:ascii="Arial" w:hAnsi="Arial" w:cs="Arial"/>
          <w:sz w:val="22"/>
          <w:szCs w:val="22"/>
        </w:rPr>
      </w:pPr>
      <w:r w:rsidRPr="00D74EBD">
        <w:rPr>
          <w:rFonts w:ascii="Arial" w:hAnsi="Arial" w:cs="Arial"/>
          <w:sz w:val="22"/>
          <w:szCs w:val="22"/>
        </w:rPr>
        <w:t xml:space="preserve">The Act outlaws race and gender discrimination in voting, public accommodations, and employment. It also prohibits discrimination in education, which continues as a major focus of desegregation efforts. </w:t>
      </w:r>
    </w:p>
    <w:p w14:paraId="1DE0A882" w14:textId="77777777" w:rsidR="0031781F" w:rsidRPr="00D74EBD" w:rsidRDefault="0031781F" w:rsidP="0031781F">
      <w:pPr>
        <w:numPr>
          <w:ilvl w:val="0"/>
          <w:numId w:val="6"/>
        </w:numPr>
        <w:rPr>
          <w:rFonts w:ascii="Arial" w:hAnsi="Arial" w:cs="Arial"/>
          <w:sz w:val="22"/>
          <w:szCs w:val="22"/>
        </w:rPr>
      </w:pPr>
      <w:r w:rsidRPr="00D74EBD">
        <w:rPr>
          <w:rFonts w:ascii="Arial" w:hAnsi="Arial" w:cs="Arial"/>
          <w:sz w:val="22"/>
          <w:szCs w:val="22"/>
        </w:rPr>
        <w:t>The legislation is a major legal victory, but discrimination and racial violence continue.</w:t>
      </w:r>
    </w:p>
    <w:p w14:paraId="4EAD3368" w14:textId="77777777" w:rsidR="0031781F" w:rsidRPr="00D74EBD" w:rsidRDefault="0031781F" w:rsidP="0031781F">
      <w:pPr>
        <w:rPr>
          <w:rFonts w:ascii="Arial" w:hAnsi="Arial" w:cs="Arial"/>
          <w:sz w:val="20"/>
          <w:szCs w:val="20"/>
        </w:rPr>
      </w:pPr>
      <w:r w:rsidRPr="00D74EBD">
        <w:rPr>
          <w:rFonts w:ascii="Arial" w:hAnsi="Arial" w:cs="Arial"/>
          <w:sz w:val="20"/>
          <w:szCs w:val="20"/>
        </w:rPr>
        <w:t xml:space="preserve">Songs: Bob Dylan “The Lonesome Death of Hattie Carroll” (1964); Sam Cooke “A Change is </w:t>
      </w:r>
      <w:proofErr w:type="spellStart"/>
      <w:r w:rsidRPr="00D74EBD">
        <w:rPr>
          <w:rFonts w:ascii="Arial" w:hAnsi="Arial" w:cs="Arial"/>
          <w:sz w:val="20"/>
          <w:szCs w:val="20"/>
        </w:rPr>
        <w:t>Gonna</w:t>
      </w:r>
      <w:proofErr w:type="spellEnd"/>
      <w:r w:rsidRPr="00D74EBD">
        <w:rPr>
          <w:rFonts w:ascii="Arial" w:hAnsi="Arial" w:cs="Arial"/>
          <w:sz w:val="20"/>
          <w:szCs w:val="20"/>
        </w:rPr>
        <w:t xml:space="preserve"> Come” (1964), a song Obama alluded to in his acceptance speech: “…a change has come.” </w:t>
      </w:r>
    </w:p>
    <w:p w14:paraId="6599EEC0" w14:textId="77777777" w:rsidR="0031781F" w:rsidRPr="00D74EBD" w:rsidRDefault="0031781F" w:rsidP="0031781F">
      <w:pPr>
        <w:rPr>
          <w:rFonts w:ascii="Arial" w:hAnsi="Arial" w:cs="Arial"/>
          <w:sz w:val="22"/>
          <w:szCs w:val="22"/>
        </w:rPr>
      </w:pPr>
    </w:p>
    <w:p w14:paraId="5D693103" w14:textId="77777777" w:rsidR="0031781F" w:rsidRPr="00D74EBD" w:rsidRDefault="0031781F" w:rsidP="0031781F">
      <w:pPr>
        <w:pStyle w:val="Heading1"/>
        <w:rPr>
          <w:rFonts w:ascii="Arial" w:hAnsi="Arial" w:cs="Arial"/>
          <w:sz w:val="22"/>
          <w:szCs w:val="22"/>
        </w:rPr>
      </w:pPr>
      <w:r w:rsidRPr="00D74EBD">
        <w:rPr>
          <w:rFonts w:ascii="Arial" w:hAnsi="Arial" w:cs="Arial"/>
          <w:sz w:val="22"/>
          <w:szCs w:val="22"/>
        </w:rPr>
        <w:t>Free Speech Movement—FSM origins</w:t>
      </w:r>
    </w:p>
    <w:p w14:paraId="278A2432" w14:textId="77777777" w:rsidR="0031781F" w:rsidRPr="00D74EBD" w:rsidRDefault="0031781F" w:rsidP="0031781F">
      <w:pPr>
        <w:numPr>
          <w:ilvl w:val="0"/>
          <w:numId w:val="1"/>
        </w:numPr>
        <w:rPr>
          <w:rFonts w:ascii="Arial" w:hAnsi="Arial" w:cs="Arial"/>
          <w:sz w:val="22"/>
          <w:szCs w:val="22"/>
        </w:rPr>
      </w:pPr>
      <w:r w:rsidRPr="00D74EBD">
        <w:rPr>
          <w:rFonts w:ascii="Arial" w:hAnsi="Arial" w:cs="Arial"/>
          <w:sz w:val="22"/>
          <w:szCs w:val="22"/>
        </w:rPr>
        <w:t xml:space="preserve">In September 1964, following Freedom Summer, student activists returned to school and tried to recruit support for the civil rights movement. At the University of California, Berkeley Campus, these activities were banned on Telegraph Avenue where campus organizations usually handed out literature and sought donations. </w:t>
      </w:r>
    </w:p>
    <w:p w14:paraId="799B5F69" w14:textId="77777777" w:rsidR="0031781F" w:rsidRPr="00D74EBD" w:rsidRDefault="0031781F" w:rsidP="0031781F">
      <w:pPr>
        <w:numPr>
          <w:ilvl w:val="0"/>
          <w:numId w:val="1"/>
        </w:numPr>
        <w:rPr>
          <w:rFonts w:ascii="Arial" w:hAnsi="Arial" w:cs="Arial"/>
          <w:sz w:val="22"/>
          <w:szCs w:val="22"/>
        </w:rPr>
      </w:pPr>
      <w:r w:rsidRPr="00D74EBD">
        <w:rPr>
          <w:rFonts w:ascii="Arial" w:hAnsi="Arial" w:cs="Arial"/>
          <w:sz w:val="22"/>
          <w:szCs w:val="22"/>
        </w:rPr>
        <w:t>President Clark Kerr was head of the Berkeley university administration.</w:t>
      </w:r>
    </w:p>
    <w:p w14:paraId="58A849C3" w14:textId="77777777" w:rsidR="0031781F" w:rsidRPr="00D74EBD" w:rsidRDefault="0031781F" w:rsidP="0031781F">
      <w:pPr>
        <w:numPr>
          <w:ilvl w:val="0"/>
          <w:numId w:val="1"/>
        </w:numPr>
        <w:rPr>
          <w:rFonts w:ascii="Arial" w:hAnsi="Arial" w:cs="Arial"/>
          <w:sz w:val="22"/>
          <w:szCs w:val="22"/>
        </w:rPr>
      </w:pPr>
      <w:r w:rsidRPr="00D74EBD">
        <w:rPr>
          <w:rFonts w:ascii="Arial" w:hAnsi="Arial" w:cs="Arial"/>
          <w:sz w:val="22"/>
          <w:szCs w:val="22"/>
        </w:rPr>
        <w:t>Students defied the ban as an infringement of free speech, and five organizers were singled out for discipline. But hundreds of others insisted that they be charged as well.</w:t>
      </w:r>
    </w:p>
    <w:p w14:paraId="4B22992D" w14:textId="77777777" w:rsidR="0031781F" w:rsidRPr="00D74EBD" w:rsidRDefault="0031781F" w:rsidP="0031781F">
      <w:pPr>
        <w:rPr>
          <w:rFonts w:ascii="Arial" w:hAnsi="Arial" w:cs="Arial"/>
          <w:sz w:val="22"/>
          <w:szCs w:val="22"/>
        </w:rPr>
      </w:pPr>
    </w:p>
    <w:p w14:paraId="095B3D4D" w14:textId="77777777" w:rsidR="0031781F" w:rsidRPr="00D74EBD" w:rsidRDefault="0031781F" w:rsidP="0031781F">
      <w:pPr>
        <w:rPr>
          <w:rFonts w:ascii="Arial" w:hAnsi="Arial" w:cs="Arial"/>
          <w:b/>
          <w:sz w:val="22"/>
          <w:szCs w:val="22"/>
        </w:rPr>
      </w:pPr>
      <w:r w:rsidRPr="00D74EBD">
        <w:rPr>
          <w:rFonts w:ascii="Arial" w:hAnsi="Arial" w:cs="Arial"/>
          <w:b/>
          <w:sz w:val="22"/>
          <w:szCs w:val="22"/>
        </w:rPr>
        <w:t>Jack Weinberg incident</w:t>
      </w:r>
    </w:p>
    <w:p w14:paraId="0C4B604F" w14:textId="77777777" w:rsidR="0031781F" w:rsidRPr="00D74EBD" w:rsidRDefault="0031781F" w:rsidP="0031781F">
      <w:pPr>
        <w:numPr>
          <w:ilvl w:val="0"/>
          <w:numId w:val="1"/>
        </w:numPr>
        <w:rPr>
          <w:rFonts w:ascii="Arial" w:hAnsi="Arial" w:cs="Arial"/>
          <w:sz w:val="22"/>
          <w:szCs w:val="22"/>
        </w:rPr>
      </w:pPr>
      <w:r w:rsidRPr="00D74EBD">
        <w:rPr>
          <w:rFonts w:ascii="Arial" w:hAnsi="Arial" w:cs="Arial"/>
          <w:sz w:val="22"/>
          <w:szCs w:val="22"/>
        </w:rPr>
        <w:t xml:space="preserve">On October 1, Jack Weinberg, a CORE worker and former student, was arrested for operating an information table (several other organizations were also present) outside the administration building. </w:t>
      </w:r>
    </w:p>
    <w:p w14:paraId="42BA660E" w14:textId="77777777" w:rsidR="0031781F" w:rsidRPr="00D74EBD" w:rsidRDefault="0031781F" w:rsidP="0031781F">
      <w:pPr>
        <w:numPr>
          <w:ilvl w:val="0"/>
          <w:numId w:val="1"/>
        </w:numPr>
        <w:rPr>
          <w:rFonts w:ascii="Arial" w:hAnsi="Arial" w:cs="Arial"/>
          <w:sz w:val="22"/>
          <w:szCs w:val="22"/>
        </w:rPr>
      </w:pPr>
      <w:r w:rsidRPr="00D74EBD">
        <w:rPr>
          <w:rFonts w:ascii="Arial" w:hAnsi="Arial" w:cs="Arial"/>
          <w:sz w:val="22"/>
          <w:szCs w:val="22"/>
        </w:rPr>
        <w:t xml:space="preserve">Spontaneously, a crowd that eventually grew to about 3000 surrounded the police car and wouldn’t let it move. The police did not resist, and Weinberg spent the next 32 hours in the surrounded car. </w:t>
      </w:r>
    </w:p>
    <w:p w14:paraId="03E9F923" w14:textId="77777777" w:rsidR="0031781F" w:rsidRPr="00D74EBD" w:rsidRDefault="0031781F" w:rsidP="0031781F">
      <w:pPr>
        <w:numPr>
          <w:ilvl w:val="0"/>
          <w:numId w:val="1"/>
        </w:numPr>
        <w:rPr>
          <w:rFonts w:ascii="Arial" w:hAnsi="Arial" w:cs="Arial"/>
          <w:sz w:val="22"/>
          <w:szCs w:val="22"/>
        </w:rPr>
      </w:pPr>
      <w:r w:rsidRPr="00D74EBD">
        <w:rPr>
          <w:rFonts w:ascii="Arial" w:hAnsi="Arial" w:cs="Arial"/>
          <w:sz w:val="22"/>
          <w:szCs w:val="22"/>
        </w:rPr>
        <w:t>Students started standing on the police car (after removing their shoes) to make speeches about the situation and free speech.</w:t>
      </w:r>
    </w:p>
    <w:p w14:paraId="42076338" w14:textId="77777777" w:rsidR="0031781F" w:rsidRPr="00D74EBD" w:rsidRDefault="0031781F" w:rsidP="0031781F">
      <w:pPr>
        <w:numPr>
          <w:ilvl w:val="0"/>
          <w:numId w:val="1"/>
        </w:numPr>
        <w:rPr>
          <w:rFonts w:ascii="Arial" w:hAnsi="Arial" w:cs="Arial"/>
          <w:sz w:val="22"/>
          <w:szCs w:val="22"/>
        </w:rPr>
      </w:pPr>
      <w:r w:rsidRPr="00D74EBD">
        <w:rPr>
          <w:rFonts w:ascii="Arial" w:hAnsi="Arial" w:cs="Arial"/>
          <w:sz w:val="22"/>
          <w:szCs w:val="22"/>
        </w:rPr>
        <w:t>Weinberg is credited with coining the expression “Don’t trust anyone over 30”, and he went on to become an anti-war activist.</w:t>
      </w:r>
    </w:p>
    <w:p w14:paraId="30763B54" w14:textId="77777777" w:rsidR="0031781F" w:rsidRPr="00D74EBD" w:rsidRDefault="0031781F" w:rsidP="0031781F">
      <w:pPr>
        <w:rPr>
          <w:rFonts w:ascii="Arial" w:hAnsi="Arial" w:cs="Arial"/>
          <w:b/>
          <w:sz w:val="22"/>
          <w:szCs w:val="22"/>
        </w:rPr>
      </w:pPr>
    </w:p>
    <w:p w14:paraId="42CED324" w14:textId="77777777" w:rsidR="0031781F" w:rsidRPr="00D74EBD" w:rsidRDefault="0031781F" w:rsidP="0031781F">
      <w:pPr>
        <w:rPr>
          <w:rFonts w:ascii="Arial" w:hAnsi="Arial" w:cs="Arial"/>
          <w:b/>
          <w:sz w:val="22"/>
          <w:szCs w:val="22"/>
        </w:rPr>
      </w:pPr>
      <w:r w:rsidRPr="00D74EBD">
        <w:rPr>
          <w:rFonts w:ascii="Arial" w:hAnsi="Arial" w:cs="Arial"/>
          <w:b/>
          <w:sz w:val="22"/>
          <w:szCs w:val="22"/>
        </w:rPr>
        <w:t>FSM born</w:t>
      </w:r>
    </w:p>
    <w:p w14:paraId="1386ECD0" w14:textId="77777777" w:rsidR="0031781F" w:rsidRPr="00D74EBD" w:rsidRDefault="0031781F" w:rsidP="0031781F">
      <w:pPr>
        <w:numPr>
          <w:ilvl w:val="0"/>
          <w:numId w:val="1"/>
        </w:numPr>
        <w:rPr>
          <w:rFonts w:ascii="Arial" w:hAnsi="Arial" w:cs="Arial"/>
          <w:sz w:val="22"/>
          <w:szCs w:val="22"/>
        </w:rPr>
      </w:pPr>
      <w:r w:rsidRPr="00D74EBD">
        <w:rPr>
          <w:rFonts w:ascii="Arial" w:hAnsi="Arial" w:cs="Arial"/>
          <w:sz w:val="22"/>
          <w:szCs w:val="22"/>
        </w:rPr>
        <w:t xml:space="preserve">There were left wing and right-wing groups involved after the Weinberg incident. </w:t>
      </w:r>
    </w:p>
    <w:p w14:paraId="3A37AE25" w14:textId="77777777" w:rsidR="0031781F" w:rsidRPr="00D74EBD" w:rsidRDefault="0031781F" w:rsidP="0031781F">
      <w:pPr>
        <w:numPr>
          <w:ilvl w:val="0"/>
          <w:numId w:val="1"/>
        </w:numPr>
        <w:rPr>
          <w:rFonts w:ascii="Arial" w:hAnsi="Arial" w:cs="Arial"/>
          <w:sz w:val="22"/>
          <w:szCs w:val="22"/>
        </w:rPr>
      </w:pPr>
      <w:r w:rsidRPr="00D74EBD">
        <w:rPr>
          <w:rFonts w:ascii="Arial" w:hAnsi="Arial" w:cs="Arial"/>
          <w:sz w:val="22"/>
          <w:szCs w:val="22"/>
        </w:rPr>
        <w:t xml:space="preserve">From these Berkeley events, the Free Speech Movement (FSM) was created. </w:t>
      </w:r>
    </w:p>
    <w:p w14:paraId="05209F55" w14:textId="77777777" w:rsidR="0031781F" w:rsidRPr="00D74EBD" w:rsidRDefault="0031781F" w:rsidP="0031781F">
      <w:pPr>
        <w:numPr>
          <w:ilvl w:val="0"/>
          <w:numId w:val="1"/>
        </w:numPr>
        <w:rPr>
          <w:rFonts w:ascii="Arial" w:hAnsi="Arial" w:cs="Arial"/>
          <w:sz w:val="22"/>
          <w:szCs w:val="22"/>
        </w:rPr>
      </w:pPr>
      <w:r w:rsidRPr="00D74EBD">
        <w:rPr>
          <w:rFonts w:ascii="Arial" w:hAnsi="Arial" w:cs="Arial"/>
          <w:sz w:val="22"/>
          <w:szCs w:val="22"/>
        </w:rPr>
        <w:t>Protests continued through the fall, and at one point over 700 students at Berkeley were arrested following their takeover and massive sit-in at the administration building protesting the university’s attempts to stop FSM and punish its leaders</w:t>
      </w:r>
    </w:p>
    <w:p w14:paraId="4F8D23D8" w14:textId="77777777" w:rsidR="0031781F" w:rsidRPr="00D74EBD" w:rsidRDefault="0031781F" w:rsidP="0031781F">
      <w:pPr>
        <w:numPr>
          <w:ilvl w:val="0"/>
          <w:numId w:val="1"/>
        </w:numPr>
        <w:rPr>
          <w:rFonts w:ascii="Arial" w:hAnsi="Arial" w:cs="Arial"/>
          <w:sz w:val="22"/>
          <w:szCs w:val="22"/>
        </w:rPr>
      </w:pPr>
      <w:r w:rsidRPr="00D74EBD">
        <w:rPr>
          <w:rFonts w:ascii="Arial" w:hAnsi="Arial" w:cs="Arial"/>
          <w:sz w:val="22"/>
          <w:szCs w:val="22"/>
        </w:rPr>
        <w:t xml:space="preserve">The FSM marks the start of extensive campus revolutions in the sixties with demonstrations in support of civil rights and against the war in Vietnam </w:t>
      </w:r>
    </w:p>
    <w:p w14:paraId="74A4F67F" w14:textId="77777777" w:rsidR="0031781F" w:rsidRPr="00D74EBD" w:rsidRDefault="0031781F" w:rsidP="0031781F">
      <w:pPr>
        <w:rPr>
          <w:rFonts w:ascii="Arial" w:hAnsi="Arial" w:cs="Arial"/>
          <w:sz w:val="20"/>
          <w:szCs w:val="20"/>
        </w:rPr>
      </w:pPr>
      <w:r w:rsidRPr="00D74EBD">
        <w:rPr>
          <w:rFonts w:ascii="Arial" w:hAnsi="Arial" w:cs="Arial"/>
          <w:sz w:val="20"/>
          <w:szCs w:val="20"/>
        </w:rPr>
        <w:t xml:space="preserve">Documentary: </w:t>
      </w:r>
      <w:r w:rsidRPr="00D74EBD">
        <w:rPr>
          <w:rFonts w:ascii="Arial" w:hAnsi="Arial" w:cs="Arial"/>
          <w:i/>
          <w:sz w:val="20"/>
          <w:szCs w:val="20"/>
        </w:rPr>
        <w:t xml:space="preserve">Berkeley in the Sixties </w:t>
      </w:r>
      <w:r w:rsidRPr="00D74EBD">
        <w:rPr>
          <w:rFonts w:ascii="Arial" w:hAnsi="Arial" w:cs="Arial"/>
          <w:sz w:val="20"/>
          <w:szCs w:val="20"/>
        </w:rPr>
        <w:t>(1990)</w:t>
      </w:r>
    </w:p>
    <w:p w14:paraId="77916EF4" w14:textId="77777777" w:rsidR="0031781F" w:rsidRPr="00D74EBD" w:rsidRDefault="0031781F" w:rsidP="0031781F">
      <w:pPr>
        <w:rPr>
          <w:rFonts w:ascii="Arial" w:hAnsi="Arial" w:cs="Arial"/>
          <w:sz w:val="22"/>
          <w:szCs w:val="22"/>
        </w:rPr>
      </w:pPr>
    </w:p>
    <w:p w14:paraId="215A7A8F" w14:textId="77777777" w:rsidR="0031781F" w:rsidRPr="00D74EBD" w:rsidRDefault="0031781F" w:rsidP="0031781F">
      <w:pPr>
        <w:rPr>
          <w:rFonts w:ascii="Arial" w:hAnsi="Arial" w:cs="Arial"/>
          <w:sz w:val="22"/>
          <w:szCs w:val="22"/>
        </w:rPr>
      </w:pPr>
      <w:r w:rsidRPr="00D74EBD">
        <w:rPr>
          <w:rFonts w:ascii="Arial" w:hAnsi="Arial" w:cs="Arial"/>
          <w:b/>
          <w:sz w:val="22"/>
          <w:szCs w:val="22"/>
        </w:rPr>
        <w:t>Mario Savio</w:t>
      </w:r>
      <w:r w:rsidRPr="00D74EBD">
        <w:rPr>
          <w:rFonts w:ascii="Arial" w:hAnsi="Arial" w:cs="Arial"/>
          <w:sz w:val="22"/>
          <w:szCs w:val="22"/>
        </w:rPr>
        <w:t xml:space="preserve"> </w:t>
      </w:r>
    </w:p>
    <w:p w14:paraId="271C736D" w14:textId="77777777" w:rsidR="0031781F" w:rsidRPr="00D74EBD" w:rsidRDefault="0031781F" w:rsidP="0031781F">
      <w:pPr>
        <w:numPr>
          <w:ilvl w:val="0"/>
          <w:numId w:val="10"/>
        </w:numPr>
        <w:rPr>
          <w:rFonts w:ascii="Arial" w:hAnsi="Arial" w:cs="Arial"/>
          <w:sz w:val="22"/>
          <w:szCs w:val="22"/>
        </w:rPr>
      </w:pPr>
      <w:r w:rsidRPr="00D74EBD">
        <w:rPr>
          <w:rFonts w:ascii="Arial" w:hAnsi="Arial" w:cs="Arial"/>
          <w:sz w:val="22"/>
          <w:szCs w:val="22"/>
        </w:rPr>
        <w:t>Mario Savio spoke at the Weinberg incident and emerged as the best-known FSM leader</w:t>
      </w:r>
    </w:p>
    <w:p w14:paraId="0984EE46" w14:textId="77777777" w:rsidR="0031781F" w:rsidRPr="00D74EBD" w:rsidRDefault="0031781F" w:rsidP="0031781F">
      <w:pPr>
        <w:numPr>
          <w:ilvl w:val="0"/>
          <w:numId w:val="10"/>
        </w:numPr>
        <w:rPr>
          <w:rFonts w:ascii="Arial" w:hAnsi="Arial" w:cs="Arial"/>
          <w:sz w:val="22"/>
          <w:szCs w:val="22"/>
        </w:rPr>
      </w:pPr>
      <w:r w:rsidRPr="00D74EBD">
        <w:rPr>
          <w:rFonts w:ascii="Arial" w:hAnsi="Arial" w:cs="Arial"/>
          <w:sz w:val="22"/>
          <w:szCs w:val="22"/>
        </w:rPr>
        <w:t>He made impassioned speeches in defense of justice and free speech.</w:t>
      </w:r>
    </w:p>
    <w:p w14:paraId="4BB5A675" w14:textId="77777777" w:rsidR="0031781F" w:rsidRPr="00D74EBD" w:rsidRDefault="0031781F" w:rsidP="0031781F">
      <w:pPr>
        <w:numPr>
          <w:ilvl w:val="0"/>
          <w:numId w:val="10"/>
        </w:numPr>
        <w:rPr>
          <w:rFonts w:ascii="Arial" w:hAnsi="Arial" w:cs="Arial"/>
          <w:sz w:val="22"/>
          <w:szCs w:val="22"/>
        </w:rPr>
      </w:pPr>
      <w:r w:rsidRPr="00D74EBD">
        <w:rPr>
          <w:rFonts w:ascii="Arial" w:hAnsi="Arial" w:cs="Arial"/>
          <w:sz w:val="22"/>
          <w:szCs w:val="22"/>
        </w:rPr>
        <w:t xml:space="preserve">He is particularly known for talking about “the operation of the machine” and urging students to “put your bodies upon the gears” of the system to stop it. </w:t>
      </w:r>
    </w:p>
    <w:p w14:paraId="12BFA4BB" w14:textId="77777777" w:rsidR="0031781F" w:rsidRPr="00D74EBD" w:rsidRDefault="0031781F" w:rsidP="0031781F">
      <w:pPr>
        <w:numPr>
          <w:ilvl w:val="0"/>
          <w:numId w:val="10"/>
        </w:numPr>
        <w:rPr>
          <w:rFonts w:ascii="Arial" w:hAnsi="Arial" w:cs="Arial"/>
          <w:sz w:val="22"/>
          <w:szCs w:val="22"/>
        </w:rPr>
      </w:pPr>
      <w:r w:rsidRPr="00D74EBD">
        <w:rPr>
          <w:rFonts w:ascii="Arial" w:hAnsi="Arial" w:cs="Arial"/>
          <w:sz w:val="22"/>
          <w:szCs w:val="22"/>
        </w:rPr>
        <w:t xml:space="preserve">He told students to resist being merely raw materials bought and sold by corporations. </w:t>
      </w:r>
    </w:p>
    <w:p w14:paraId="5D1F65AF" w14:textId="77777777" w:rsidR="0031781F" w:rsidRPr="00D74EBD" w:rsidRDefault="0031781F" w:rsidP="0031781F">
      <w:pPr>
        <w:rPr>
          <w:rFonts w:ascii="Arial" w:hAnsi="Arial" w:cs="Arial"/>
          <w:sz w:val="22"/>
          <w:szCs w:val="22"/>
        </w:rPr>
      </w:pPr>
    </w:p>
    <w:p w14:paraId="3B24457F" w14:textId="77777777" w:rsidR="00D74EBD" w:rsidRDefault="00D74EBD" w:rsidP="0031781F">
      <w:pPr>
        <w:rPr>
          <w:rFonts w:ascii="Arial" w:hAnsi="Arial" w:cs="Arial"/>
          <w:b/>
          <w:sz w:val="22"/>
          <w:szCs w:val="22"/>
        </w:rPr>
      </w:pPr>
    </w:p>
    <w:p w14:paraId="613F5903" w14:textId="77777777" w:rsidR="00D74EBD" w:rsidRDefault="00D74EBD" w:rsidP="0031781F">
      <w:pPr>
        <w:rPr>
          <w:rFonts w:ascii="Arial" w:hAnsi="Arial" w:cs="Arial"/>
          <w:b/>
          <w:sz w:val="22"/>
          <w:szCs w:val="22"/>
        </w:rPr>
      </w:pPr>
    </w:p>
    <w:p w14:paraId="188CDCEB" w14:textId="798AE9FC" w:rsidR="0031781F" w:rsidRPr="00D74EBD" w:rsidRDefault="0031781F" w:rsidP="0031781F">
      <w:pPr>
        <w:rPr>
          <w:rFonts w:ascii="Arial" w:hAnsi="Arial" w:cs="Arial"/>
          <w:sz w:val="22"/>
          <w:szCs w:val="22"/>
        </w:rPr>
      </w:pPr>
      <w:r w:rsidRPr="00D74EBD">
        <w:rPr>
          <w:rFonts w:ascii="Arial" w:hAnsi="Arial" w:cs="Arial"/>
          <w:b/>
          <w:sz w:val="22"/>
          <w:szCs w:val="22"/>
        </w:rPr>
        <w:lastRenderedPageBreak/>
        <w:t>Martin Luther King and J. Edgar Hoover (1964)</w:t>
      </w:r>
      <w:r w:rsidRPr="00D74EBD">
        <w:rPr>
          <w:rFonts w:ascii="Arial" w:hAnsi="Arial" w:cs="Arial"/>
          <w:sz w:val="22"/>
          <w:szCs w:val="22"/>
        </w:rPr>
        <w:t xml:space="preserve"> </w:t>
      </w:r>
    </w:p>
    <w:p w14:paraId="6F03DDE3" w14:textId="77777777" w:rsidR="0031781F" w:rsidRPr="00D74EBD" w:rsidRDefault="0031781F" w:rsidP="0031781F">
      <w:pPr>
        <w:numPr>
          <w:ilvl w:val="0"/>
          <w:numId w:val="2"/>
        </w:numPr>
        <w:rPr>
          <w:rFonts w:ascii="Arial" w:hAnsi="Arial" w:cs="Arial"/>
          <w:sz w:val="22"/>
          <w:szCs w:val="22"/>
        </w:rPr>
      </w:pPr>
      <w:r w:rsidRPr="00D74EBD">
        <w:rPr>
          <w:rFonts w:ascii="Arial" w:hAnsi="Arial" w:cs="Arial"/>
          <w:sz w:val="22"/>
          <w:szCs w:val="22"/>
        </w:rPr>
        <w:t>In November, when King criticizes the FBI for not protecting civil rights workers, J. Edgar Hoover, calls King "the most notorious liar in the country," and a week later says SCLC is "spearheaded by Communists and moral degenerates."</w:t>
      </w:r>
    </w:p>
    <w:p w14:paraId="0264485A" w14:textId="77777777" w:rsidR="0031781F" w:rsidRPr="00D74EBD" w:rsidRDefault="0031781F" w:rsidP="0031781F">
      <w:pPr>
        <w:numPr>
          <w:ilvl w:val="0"/>
          <w:numId w:val="1"/>
        </w:numPr>
        <w:rPr>
          <w:rFonts w:ascii="Arial" w:hAnsi="Arial" w:cs="Arial"/>
          <w:sz w:val="22"/>
          <w:szCs w:val="22"/>
        </w:rPr>
      </w:pPr>
      <w:r w:rsidRPr="00D74EBD">
        <w:rPr>
          <w:rFonts w:ascii="Arial" w:hAnsi="Arial" w:cs="Arial"/>
          <w:sz w:val="22"/>
          <w:szCs w:val="22"/>
        </w:rPr>
        <w:t xml:space="preserve">In contrast to Hoover’s opinion, King receives the Nobel Peace Prize for leading non-violent resistance to end racial prejudice. </w:t>
      </w:r>
    </w:p>
    <w:p w14:paraId="5C3853F9" w14:textId="77777777" w:rsidR="0031781F" w:rsidRPr="00D74EBD" w:rsidRDefault="0031781F" w:rsidP="0031781F">
      <w:pPr>
        <w:rPr>
          <w:rFonts w:ascii="Arial" w:hAnsi="Arial" w:cs="Arial"/>
          <w:sz w:val="22"/>
          <w:szCs w:val="22"/>
        </w:rPr>
      </w:pPr>
    </w:p>
    <w:p w14:paraId="77FA68E6" w14:textId="77777777" w:rsidR="0031781F" w:rsidRPr="00D74EBD" w:rsidRDefault="0031781F" w:rsidP="0031781F">
      <w:pPr>
        <w:rPr>
          <w:rFonts w:ascii="Arial" w:hAnsi="Arial" w:cs="Arial"/>
          <w:sz w:val="22"/>
          <w:szCs w:val="22"/>
        </w:rPr>
      </w:pPr>
      <w:r w:rsidRPr="00D74EBD">
        <w:rPr>
          <w:rFonts w:ascii="Arial" w:hAnsi="Arial" w:cs="Arial"/>
          <w:b/>
          <w:sz w:val="22"/>
          <w:szCs w:val="22"/>
        </w:rPr>
        <w:t>Malcolm X Assassination (February 21, 1965)</w:t>
      </w:r>
    </w:p>
    <w:p w14:paraId="5C97308C" w14:textId="77777777" w:rsidR="0031781F" w:rsidRPr="00D74EBD" w:rsidRDefault="0031781F" w:rsidP="0031781F">
      <w:pPr>
        <w:numPr>
          <w:ilvl w:val="0"/>
          <w:numId w:val="7"/>
        </w:numPr>
        <w:rPr>
          <w:rFonts w:ascii="Arial" w:hAnsi="Arial" w:cs="Arial"/>
          <w:sz w:val="22"/>
          <w:szCs w:val="22"/>
        </w:rPr>
      </w:pPr>
      <w:r w:rsidRPr="00D74EBD">
        <w:rPr>
          <w:rFonts w:ascii="Arial" w:hAnsi="Arial" w:cs="Arial"/>
          <w:sz w:val="22"/>
          <w:szCs w:val="22"/>
        </w:rPr>
        <w:t>While giving a speech at the Audubon Ballroom in New York, Malcolm was assassinated by Black Muslim gunmen who rushed the stage</w:t>
      </w:r>
    </w:p>
    <w:p w14:paraId="2F2E4167" w14:textId="77777777" w:rsidR="0031781F" w:rsidRPr="00D74EBD" w:rsidRDefault="0031781F" w:rsidP="0031781F">
      <w:pPr>
        <w:numPr>
          <w:ilvl w:val="0"/>
          <w:numId w:val="7"/>
        </w:numPr>
        <w:rPr>
          <w:rFonts w:ascii="Arial" w:hAnsi="Arial" w:cs="Arial"/>
          <w:sz w:val="22"/>
          <w:szCs w:val="22"/>
        </w:rPr>
      </w:pPr>
      <w:r w:rsidRPr="00D74EBD">
        <w:rPr>
          <w:rFonts w:ascii="Arial" w:hAnsi="Arial" w:cs="Arial"/>
          <w:sz w:val="22"/>
          <w:szCs w:val="22"/>
        </w:rPr>
        <w:t xml:space="preserve">He had 21 wounds, including a shotgun blast. He was thirty-nine years old   </w:t>
      </w:r>
    </w:p>
    <w:p w14:paraId="1C8FDE64" w14:textId="77777777" w:rsidR="0031781F" w:rsidRPr="00D74EBD" w:rsidRDefault="0031781F" w:rsidP="0031781F">
      <w:pPr>
        <w:rPr>
          <w:rFonts w:ascii="Arial" w:hAnsi="Arial" w:cs="Arial"/>
          <w:sz w:val="20"/>
          <w:szCs w:val="20"/>
        </w:rPr>
      </w:pPr>
      <w:r w:rsidRPr="00D74EBD">
        <w:rPr>
          <w:rFonts w:ascii="Arial" w:hAnsi="Arial" w:cs="Arial"/>
          <w:sz w:val="20"/>
          <w:szCs w:val="20"/>
        </w:rPr>
        <w:t xml:space="preserve">Reading: </w:t>
      </w:r>
      <w:r w:rsidRPr="00D74EBD">
        <w:rPr>
          <w:rFonts w:ascii="Arial" w:hAnsi="Arial" w:cs="Arial"/>
          <w:i/>
          <w:sz w:val="20"/>
          <w:szCs w:val="20"/>
        </w:rPr>
        <w:t>The Autobiography of Malcolm X</w:t>
      </w:r>
      <w:r w:rsidRPr="00D74EBD">
        <w:rPr>
          <w:rFonts w:ascii="Arial" w:hAnsi="Arial" w:cs="Arial"/>
          <w:sz w:val="20"/>
          <w:szCs w:val="20"/>
        </w:rPr>
        <w:t xml:space="preserve"> (date), with Alex Hayley, published posthumously. Film: Spike Lee’s film </w:t>
      </w:r>
      <w:r w:rsidRPr="00D74EBD">
        <w:rPr>
          <w:rFonts w:ascii="Arial" w:hAnsi="Arial" w:cs="Arial"/>
          <w:i/>
          <w:sz w:val="20"/>
          <w:szCs w:val="20"/>
        </w:rPr>
        <w:t>Malcolm X</w:t>
      </w:r>
      <w:r w:rsidRPr="00D74EBD">
        <w:rPr>
          <w:rFonts w:ascii="Arial" w:hAnsi="Arial" w:cs="Arial"/>
          <w:sz w:val="20"/>
          <w:szCs w:val="20"/>
        </w:rPr>
        <w:t xml:space="preserve"> (1992) is a biographical dramatization </w:t>
      </w:r>
    </w:p>
    <w:p w14:paraId="5653713A" w14:textId="77777777" w:rsidR="0031781F" w:rsidRPr="00D74EBD" w:rsidRDefault="0031781F" w:rsidP="0031781F">
      <w:pPr>
        <w:rPr>
          <w:rFonts w:ascii="Arial" w:hAnsi="Arial" w:cs="Arial"/>
          <w:sz w:val="22"/>
          <w:szCs w:val="22"/>
        </w:rPr>
      </w:pPr>
    </w:p>
    <w:p w14:paraId="5A2BA22C" w14:textId="77777777" w:rsidR="0031781F" w:rsidRPr="00D74EBD" w:rsidRDefault="0031781F" w:rsidP="0031781F">
      <w:pPr>
        <w:rPr>
          <w:rFonts w:ascii="Arial" w:hAnsi="Arial" w:cs="Arial"/>
          <w:b/>
          <w:bCs/>
          <w:sz w:val="22"/>
          <w:szCs w:val="22"/>
        </w:rPr>
      </w:pPr>
      <w:r w:rsidRPr="00D74EBD">
        <w:rPr>
          <w:rFonts w:ascii="Arial" w:hAnsi="Arial" w:cs="Arial"/>
          <w:b/>
          <w:bCs/>
          <w:sz w:val="22"/>
          <w:szCs w:val="22"/>
        </w:rPr>
        <w:t>Selma to Montgomery / Alabama Freedom Walk (March 1965</w:t>
      </w:r>
      <w:r w:rsidRPr="00D74EBD">
        <w:rPr>
          <w:rFonts w:ascii="Arial" w:hAnsi="Arial" w:cs="Arial"/>
          <w:bCs/>
          <w:sz w:val="22"/>
          <w:szCs w:val="22"/>
        </w:rPr>
        <w:t>)</w:t>
      </w:r>
      <w:r w:rsidRPr="00D74EBD">
        <w:rPr>
          <w:rFonts w:ascii="Arial" w:hAnsi="Arial" w:cs="Arial"/>
          <w:b/>
          <w:bCs/>
          <w:sz w:val="22"/>
          <w:szCs w:val="22"/>
        </w:rPr>
        <w:t xml:space="preserve"> </w:t>
      </w:r>
    </w:p>
    <w:p w14:paraId="56F96599" w14:textId="77777777" w:rsidR="0031781F" w:rsidRPr="00D74EBD" w:rsidRDefault="0031781F" w:rsidP="0031781F">
      <w:pPr>
        <w:numPr>
          <w:ilvl w:val="0"/>
          <w:numId w:val="8"/>
        </w:numPr>
        <w:rPr>
          <w:rFonts w:ascii="Arial" w:hAnsi="Arial" w:cs="Arial"/>
          <w:sz w:val="22"/>
          <w:szCs w:val="22"/>
        </w:rPr>
      </w:pPr>
      <w:r w:rsidRPr="00D74EBD">
        <w:rPr>
          <w:rFonts w:ascii="Arial" w:hAnsi="Arial" w:cs="Arial"/>
          <w:sz w:val="22"/>
          <w:szCs w:val="22"/>
        </w:rPr>
        <w:t>In February, activist Jimmie Lee Jackson is shot to death by police following a peaceful protest in Marion, Alabama, near Selma.</w:t>
      </w:r>
    </w:p>
    <w:p w14:paraId="38BB82D6" w14:textId="77777777" w:rsidR="0031781F" w:rsidRPr="00D74EBD" w:rsidRDefault="0031781F" w:rsidP="0031781F">
      <w:pPr>
        <w:numPr>
          <w:ilvl w:val="0"/>
          <w:numId w:val="8"/>
        </w:numPr>
        <w:rPr>
          <w:rFonts w:ascii="Arial" w:hAnsi="Arial" w:cs="Arial"/>
          <w:sz w:val="22"/>
          <w:szCs w:val="22"/>
        </w:rPr>
      </w:pPr>
      <w:r w:rsidRPr="00D74EBD">
        <w:rPr>
          <w:rFonts w:ascii="Arial" w:hAnsi="Arial" w:cs="Arial"/>
          <w:sz w:val="22"/>
          <w:szCs w:val="22"/>
        </w:rPr>
        <w:t>Selma is selected as a focus for more protests, in part because Sheriff Jim Clark is expected to strongly oppose civil rights activists, which will draw media attention</w:t>
      </w:r>
    </w:p>
    <w:p w14:paraId="0C9726EF" w14:textId="77777777" w:rsidR="0031781F" w:rsidRPr="00D74EBD" w:rsidRDefault="0031781F" w:rsidP="0031781F">
      <w:pPr>
        <w:rPr>
          <w:rFonts w:ascii="Arial" w:hAnsi="Arial" w:cs="Arial"/>
          <w:sz w:val="22"/>
          <w:szCs w:val="22"/>
        </w:rPr>
      </w:pPr>
    </w:p>
    <w:p w14:paraId="1DBD547A" w14:textId="77777777" w:rsidR="0031781F" w:rsidRPr="00D74EBD" w:rsidRDefault="0031781F" w:rsidP="0031781F">
      <w:pPr>
        <w:rPr>
          <w:rFonts w:ascii="Arial" w:hAnsi="Arial" w:cs="Arial"/>
          <w:b/>
          <w:sz w:val="22"/>
          <w:szCs w:val="22"/>
        </w:rPr>
      </w:pPr>
      <w:r w:rsidRPr="00D74EBD">
        <w:rPr>
          <w:rFonts w:ascii="Arial" w:hAnsi="Arial" w:cs="Arial"/>
          <w:b/>
          <w:sz w:val="22"/>
          <w:szCs w:val="22"/>
        </w:rPr>
        <w:t>Bloody Sunday</w:t>
      </w:r>
    </w:p>
    <w:p w14:paraId="035E81E6" w14:textId="77777777" w:rsidR="0031781F" w:rsidRPr="00D74EBD" w:rsidRDefault="0031781F" w:rsidP="0031781F">
      <w:pPr>
        <w:numPr>
          <w:ilvl w:val="0"/>
          <w:numId w:val="8"/>
        </w:numPr>
        <w:rPr>
          <w:rFonts w:ascii="Arial" w:hAnsi="Arial" w:cs="Arial"/>
          <w:sz w:val="22"/>
          <w:szCs w:val="22"/>
        </w:rPr>
      </w:pPr>
      <w:r w:rsidRPr="00D74EBD">
        <w:rPr>
          <w:rFonts w:ascii="Arial" w:hAnsi="Arial" w:cs="Arial"/>
          <w:sz w:val="22"/>
          <w:szCs w:val="22"/>
        </w:rPr>
        <w:t xml:space="preserve">An attempted march by about 600 participants on “Bloody Sunday” (March 7, 1965) was immediately met by police who attacked the marchers with Billy clubs, charging horses, and tear gas when protestors crossed the Edmund Pettus Bridge. </w:t>
      </w:r>
    </w:p>
    <w:p w14:paraId="5BAA0329" w14:textId="77777777" w:rsidR="0031781F" w:rsidRPr="00D74EBD" w:rsidRDefault="0031781F" w:rsidP="0031781F">
      <w:pPr>
        <w:numPr>
          <w:ilvl w:val="0"/>
          <w:numId w:val="8"/>
        </w:numPr>
        <w:rPr>
          <w:rFonts w:ascii="Arial" w:hAnsi="Arial" w:cs="Arial"/>
          <w:sz w:val="22"/>
          <w:szCs w:val="22"/>
        </w:rPr>
      </w:pPr>
      <w:r w:rsidRPr="00D74EBD">
        <w:rPr>
          <w:rFonts w:ascii="Arial" w:hAnsi="Arial" w:cs="Arial"/>
          <w:sz w:val="22"/>
          <w:szCs w:val="22"/>
        </w:rPr>
        <w:t>Among the injured were activist leader Amelia Boynton, who was beaten unconscious, and SNCC leader John Lewis</w:t>
      </w:r>
    </w:p>
    <w:p w14:paraId="244814FC" w14:textId="77777777" w:rsidR="0031781F" w:rsidRPr="00D74EBD" w:rsidRDefault="0031781F" w:rsidP="0031781F">
      <w:pPr>
        <w:rPr>
          <w:rFonts w:ascii="Arial" w:hAnsi="Arial" w:cs="Arial"/>
          <w:sz w:val="22"/>
          <w:szCs w:val="22"/>
        </w:rPr>
      </w:pPr>
    </w:p>
    <w:p w14:paraId="7C59E042" w14:textId="77777777" w:rsidR="0031781F" w:rsidRPr="00D74EBD" w:rsidRDefault="0031781F" w:rsidP="0031781F">
      <w:pPr>
        <w:rPr>
          <w:rFonts w:ascii="Arial" w:hAnsi="Arial" w:cs="Arial"/>
          <w:b/>
          <w:sz w:val="22"/>
          <w:szCs w:val="22"/>
        </w:rPr>
      </w:pPr>
      <w:r w:rsidRPr="00D74EBD">
        <w:rPr>
          <w:rFonts w:ascii="Arial" w:hAnsi="Arial" w:cs="Arial"/>
          <w:b/>
          <w:sz w:val="22"/>
          <w:szCs w:val="22"/>
        </w:rPr>
        <w:t xml:space="preserve">MLK—Selma </w:t>
      </w:r>
    </w:p>
    <w:p w14:paraId="1EFD4694" w14:textId="77777777" w:rsidR="0031781F" w:rsidRPr="00D74EBD" w:rsidRDefault="0031781F" w:rsidP="0031781F">
      <w:pPr>
        <w:numPr>
          <w:ilvl w:val="0"/>
          <w:numId w:val="8"/>
        </w:numPr>
        <w:rPr>
          <w:rFonts w:ascii="Arial" w:hAnsi="Arial" w:cs="Arial"/>
          <w:sz w:val="22"/>
          <w:szCs w:val="22"/>
        </w:rPr>
      </w:pPr>
      <w:r w:rsidRPr="00D74EBD">
        <w:rPr>
          <w:rFonts w:ascii="Arial" w:hAnsi="Arial" w:cs="Arial"/>
          <w:sz w:val="22"/>
          <w:szCs w:val="22"/>
        </w:rPr>
        <w:t xml:space="preserve">On March 9, Martin Luther King joins the Selma-to-Montgomery March to support a voting rights bill. </w:t>
      </w:r>
    </w:p>
    <w:p w14:paraId="75896651" w14:textId="77777777" w:rsidR="0031781F" w:rsidRPr="00D74EBD" w:rsidRDefault="0031781F" w:rsidP="0031781F">
      <w:pPr>
        <w:numPr>
          <w:ilvl w:val="0"/>
          <w:numId w:val="8"/>
        </w:numPr>
        <w:rPr>
          <w:rFonts w:ascii="Arial" w:hAnsi="Arial" w:cs="Arial"/>
          <w:sz w:val="22"/>
          <w:szCs w:val="22"/>
        </w:rPr>
      </w:pPr>
      <w:r w:rsidRPr="00D74EBD">
        <w:rPr>
          <w:rFonts w:ascii="Arial" w:hAnsi="Arial" w:cs="Arial"/>
          <w:sz w:val="22"/>
          <w:szCs w:val="22"/>
        </w:rPr>
        <w:t>King leads marchers back to the Edmund Pettus bridge, but then stops the march, conducts a prayer, and turns the marchers back. Many are upset by the decision.</w:t>
      </w:r>
    </w:p>
    <w:p w14:paraId="3327275D" w14:textId="77777777" w:rsidR="0031781F" w:rsidRPr="00D74EBD" w:rsidRDefault="0031781F" w:rsidP="0031781F">
      <w:pPr>
        <w:numPr>
          <w:ilvl w:val="0"/>
          <w:numId w:val="8"/>
        </w:numPr>
        <w:rPr>
          <w:rFonts w:ascii="Arial" w:hAnsi="Arial" w:cs="Arial"/>
          <w:sz w:val="22"/>
          <w:szCs w:val="22"/>
        </w:rPr>
      </w:pPr>
      <w:r w:rsidRPr="00D74EBD">
        <w:rPr>
          <w:rFonts w:ascii="Arial" w:hAnsi="Arial" w:cs="Arial"/>
          <w:sz w:val="22"/>
          <w:szCs w:val="22"/>
        </w:rPr>
        <w:t xml:space="preserve">James </w:t>
      </w:r>
      <w:proofErr w:type="spellStart"/>
      <w:r w:rsidRPr="00D74EBD">
        <w:rPr>
          <w:rFonts w:ascii="Arial" w:hAnsi="Arial" w:cs="Arial"/>
          <w:sz w:val="22"/>
          <w:szCs w:val="22"/>
        </w:rPr>
        <w:t>Reeb</w:t>
      </w:r>
      <w:proofErr w:type="spellEnd"/>
      <w:r w:rsidRPr="00D74EBD">
        <w:rPr>
          <w:rFonts w:ascii="Arial" w:hAnsi="Arial" w:cs="Arial"/>
          <w:sz w:val="22"/>
          <w:szCs w:val="22"/>
        </w:rPr>
        <w:t>, a Unitarian Minister and marcher, is beaten to death in the town that night</w:t>
      </w:r>
    </w:p>
    <w:p w14:paraId="001DF108" w14:textId="77777777" w:rsidR="0031781F" w:rsidRPr="00D74EBD" w:rsidRDefault="0031781F" w:rsidP="0031781F">
      <w:pPr>
        <w:rPr>
          <w:rFonts w:ascii="Arial" w:hAnsi="Arial" w:cs="Arial"/>
          <w:sz w:val="22"/>
          <w:szCs w:val="22"/>
        </w:rPr>
      </w:pPr>
    </w:p>
    <w:p w14:paraId="17B47602" w14:textId="77777777" w:rsidR="0031781F" w:rsidRPr="00D74EBD" w:rsidRDefault="0031781F" w:rsidP="0031781F">
      <w:pPr>
        <w:rPr>
          <w:rFonts w:ascii="Arial" w:hAnsi="Arial" w:cs="Arial"/>
          <w:b/>
          <w:sz w:val="22"/>
          <w:szCs w:val="22"/>
        </w:rPr>
      </w:pPr>
      <w:r w:rsidRPr="00D74EBD">
        <w:rPr>
          <w:rFonts w:ascii="Arial" w:hAnsi="Arial" w:cs="Arial"/>
          <w:b/>
          <w:sz w:val="22"/>
          <w:szCs w:val="22"/>
        </w:rPr>
        <w:t>LBJ –Selma / Voting rights</w:t>
      </w:r>
    </w:p>
    <w:p w14:paraId="011FE3C1" w14:textId="77777777" w:rsidR="0031781F" w:rsidRPr="00D74EBD" w:rsidRDefault="0031781F" w:rsidP="0031781F">
      <w:pPr>
        <w:numPr>
          <w:ilvl w:val="0"/>
          <w:numId w:val="3"/>
        </w:numPr>
        <w:rPr>
          <w:rFonts w:ascii="Arial" w:hAnsi="Arial" w:cs="Arial"/>
          <w:sz w:val="22"/>
          <w:szCs w:val="22"/>
        </w:rPr>
      </w:pPr>
      <w:r w:rsidRPr="00D74EBD">
        <w:rPr>
          <w:rFonts w:ascii="Arial" w:hAnsi="Arial" w:cs="Arial"/>
          <w:sz w:val="22"/>
          <w:szCs w:val="22"/>
        </w:rPr>
        <w:t xml:space="preserve">March 15, President Johnson pushes Congress to pass a voting rights act and goes on national TV. Using a phrase familiar to the civil rights movement, he says, “"it is not just Negroes, but really it is all of us, who must overcome the crippling legacy of bigotry and injustice. And we </w:t>
      </w:r>
      <w:r w:rsidRPr="00D74EBD">
        <w:rPr>
          <w:rFonts w:ascii="Arial" w:hAnsi="Arial" w:cs="Arial"/>
          <w:i/>
          <w:iCs/>
          <w:sz w:val="22"/>
          <w:szCs w:val="22"/>
        </w:rPr>
        <w:t>shall</w:t>
      </w:r>
      <w:r w:rsidRPr="00D74EBD">
        <w:rPr>
          <w:rFonts w:ascii="Arial" w:hAnsi="Arial" w:cs="Arial"/>
          <w:sz w:val="22"/>
          <w:szCs w:val="22"/>
        </w:rPr>
        <w:t xml:space="preserve"> overcome" (alluding to the civil rights anthem). </w:t>
      </w:r>
    </w:p>
    <w:p w14:paraId="3F71075C" w14:textId="77777777" w:rsidR="0031781F" w:rsidRPr="00D74EBD" w:rsidRDefault="0031781F" w:rsidP="0031781F">
      <w:pPr>
        <w:numPr>
          <w:ilvl w:val="0"/>
          <w:numId w:val="3"/>
        </w:numPr>
        <w:rPr>
          <w:rFonts w:ascii="Arial" w:hAnsi="Arial" w:cs="Arial"/>
          <w:sz w:val="22"/>
          <w:szCs w:val="22"/>
        </w:rPr>
      </w:pPr>
      <w:r w:rsidRPr="00D74EBD">
        <w:rPr>
          <w:rFonts w:ascii="Arial" w:hAnsi="Arial" w:cs="Arial"/>
          <w:sz w:val="22"/>
          <w:szCs w:val="22"/>
        </w:rPr>
        <w:t xml:space="preserve">Governor George Wallace refuses to protect the marchers, but President Johnson sends a heavy escort of National Guardsmen, soldiers, and FBI agents. </w:t>
      </w:r>
    </w:p>
    <w:p w14:paraId="1FFD67C7" w14:textId="77777777" w:rsidR="00D74EBD" w:rsidRPr="00D74EBD" w:rsidRDefault="00D74EBD" w:rsidP="0031781F">
      <w:pPr>
        <w:rPr>
          <w:rFonts w:ascii="Arial" w:hAnsi="Arial" w:cs="Arial"/>
          <w:b/>
          <w:sz w:val="22"/>
          <w:szCs w:val="22"/>
        </w:rPr>
      </w:pPr>
    </w:p>
    <w:p w14:paraId="638E3DA3" w14:textId="2326BBC0" w:rsidR="0031781F" w:rsidRPr="00D74EBD" w:rsidRDefault="0031781F" w:rsidP="0031781F">
      <w:pPr>
        <w:rPr>
          <w:rFonts w:ascii="Arial" w:hAnsi="Arial" w:cs="Arial"/>
          <w:b/>
          <w:sz w:val="22"/>
          <w:szCs w:val="22"/>
        </w:rPr>
      </w:pPr>
      <w:r w:rsidRPr="00D74EBD">
        <w:rPr>
          <w:rFonts w:ascii="Arial" w:hAnsi="Arial" w:cs="Arial"/>
          <w:b/>
          <w:sz w:val="22"/>
          <w:szCs w:val="22"/>
        </w:rPr>
        <w:t>Selma to Montgomery</w:t>
      </w:r>
    </w:p>
    <w:p w14:paraId="62DF7B97" w14:textId="77777777" w:rsidR="0031781F" w:rsidRPr="00D74EBD" w:rsidRDefault="0031781F" w:rsidP="0031781F">
      <w:pPr>
        <w:numPr>
          <w:ilvl w:val="0"/>
          <w:numId w:val="3"/>
        </w:numPr>
        <w:rPr>
          <w:rFonts w:ascii="Arial" w:hAnsi="Arial" w:cs="Arial"/>
          <w:sz w:val="22"/>
          <w:szCs w:val="22"/>
        </w:rPr>
      </w:pPr>
      <w:r w:rsidRPr="00D74EBD">
        <w:rPr>
          <w:rFonts w:ascii="Arial" w:hAnsi="Arial" w:cs="Arial"/>
          <w:sz w:val="22"/>
          <w:szCs w:val="22"/>
        </w:rPr>
        <w:t xml:space="preserve">The successful attempt starts on March 21 with about 3,000 marchers and ends March 25 (the distance was fifty miles) with 25,000 people. </w:t>
      </w:r>
    </w:p>
    <w:p w14:paraId="329546D8" w14:textId="77777777" w:rsidR="0031781F" w:rsidRPr="00D74EBD" w:rsidRDefault="0031781F" w:rsidP="0031781F">
      <w:pPr>
        <w:numPr>
          <w:ilvl w:val="0"/>
          <w:numId w:val="3"/>
        </w:numPr>
        <w:rPr>
          <w:rFonts w:ascii="Arial" w:hAnsi="Arial" w:cs="Arial"/>
          <w:sz w:val="22"/>
          <w:szCs w:val="22"/>
        </w:rPr>
      </w:pPr>
      <w:r w:rsidRPr="00D74EBD">
        <w:rPr>
          <w:rFonts w:ascii="Arial" w:hAnsi="Arial" w:cs="Arial"/>
          <w:sz w:val="22"/>
          <w:szCs w:val="22"/>
        </w:rPr>
        <w:t>Reaching the state capitol, King says “No wave of racism can stop us now.”</w:t>
      </w:r>
    </w:p>
    <w:p w14:paraId="23CB9108" w14:textId="77777777" w:rsidR="0031781F" w:rsidRPr="00D74EBD" w:rsidRDefault="0031781F" w:rsidP="0031781F">
      <w:pPr>
        <w:numPr>
          <w:ilvl w:val="0"/>
          <w:numId w:val="3"/>
        </w:numPr>
        <w:rPr>
          <w:rFonts w:ascii="Arial" w:hAnsi="Arial" w:cs="Arial"/>
          <w:sz w:val="22"/>
          <w:szCs w:val="22"/>
        </w:rPr>
      </w:pPr>
      <w:r w:rsidRPr="00D74EBD">
        <w:rPr>
          <w:rFonts w:ascii="Arial" w:hAnsi="Arial" w:cs="Arial"/>
          <w:sz w:val="22"/>
          <w:szCs w:val="22"/>
        </w:rPr>
        <w:t>That night, activist Viola Liuzzo, a white mother of five from Detroit, was murdered by the KKK for driving black marchers back to Selma</w:t>
      </w:r>
    </w:p>
    <w:p w14:paraId="53879B19" w14:textId="77777777" w:rsidR="0031781F" w:rsidRPr="00D74EBD" w:rsidRDefault="0031781F" w:rsidP="0031781F">
      <w:pPr>
        <w:rPr>
          <w:rFonts w:ascii="Arial" w:hAnsi="Arial" w:cs="Arial"/>
          <w:sz w:val="20"/>
          <w:szCs w:val="20"/>
        </w:rPr>
      </w:pPr>
      <w:r w:rsidRPr="00D74EBD">
        <w:rPr>
          <w:rFonts w:ascii="Arial" w:hAnsi="Arial" w:cs="Arial"/>
          <w:sz w:val="20"/>
          <w:szCs w:val="20"/>
        </w:rPr>
        <w:t xml:space="preserve">Film: </w:t>
      </w:r>
      <w:r w:rsidRPr="00D74EBD">
        <w:rPr>
          <w:rFonts w:ascii="Arial" w:hAnsi="Arial" w:cs="Arial"/>
          <w:i/>
          <w:sz w:val="20"/>
          <w:szCs w:val="20"/>
        </w:rPr>
        <w:t>Selma</w:t>
      </w:r>
      <w:r w:rsidRPr="00D74EBD">
        <w:rPr>
          <w:rFonts w:ascii="Arial" w:hAnsi="Arial" w:cs="Arial"/>
          <w:sz w:val="20"/>
          <w:szCs w:val="20"/>
        </w:rPr>
        <w:t xml:space="preserve"> (2014) covers these events and the passage of the Voting Rights Act.</w:t>
      </w:r>
    </w:p>
    <w:p w14:paraId="1455FAF5" w14:textId="77777777" w:rsidR="0031781F" w:rsidRPr="00D74EBD" w:rsidRDefault="0031781F" w:rsidP="0031781F">
      <w:pPr>
        <w:rPr>
          <w:rFonts w:ascii="Arial" w:hAnsi="Arial" w:cs="Arial"/>
          <w:sz w:val="22"/>
          <w:szCs w:val="22"/>
        </w:rPr>
      </w:pPr>
    </w:p>
    <w:p w14:paraId="4189398F" w14:textId="77777777" w:rsidR="0031781F" w:rsidRPr="00D74EBD" w:rsidRDefault="0031781F" w:rsidP="0031781F">
      <w:pPr>
        <w:rPr>
          <w:rFonts w:ascii="Arial" w:hAnsi="Arial" w:cs="Arial"/>
          <w:sz w:val="22"/>
          <w:szCs w:val="22"/>
        </w:rPr>
      </w:pPr>
      <w:r w:rsidRPr="00D74EBD">
        <w:rPr>
          <w:rFonts w:ascii="Arial" w:hAnsi="Arial" w:cs="Arial"/>
          <w:b/>
          <w:bCs/>
          <w:sz w:val="22"/>
          <w:szCs w:val="22"/>
        </w:rPr>
        <w:lastRenderedPageBreak/>
        <w:t>Voting Rights Act</w:t>
      </w:r>
      <w:r w:rsidRPr="00D74EBD">
        <w:rPr>
          <w:rFonts w:ascii="Arial" w:hAnsi="Arial" w:cs="Arial"/>
          <w:b/>
          <w:sz w:val="22"/>
          <w:szCs w:val="22"/>
        </w:rPr>
        <w:t xml:space="preserve"> (August 6, 1965)</w:t>
      </w:r>
      <w:r w:rsidRPr="00D74EBD">
        <w:rPr>
          <w:rFonts w:ascii="Arial" w:hAnsi="Arial" w:cs="Arial"/>
          <w:sz w:val="22"/>
          <w:szCs w:val="22"/>
        </w:rPr>
        <w:t xml:space="preserve"> </w:t>
      </w:r>
    </w:p>
    <w:p w14:paraId="4871F166" w14:textId="77777777" w:rsidR="0031781F" w:rsidRPr="00D74EBD" w:rsidRDefault="0031781F" w:rsidP="0031781F">
      <w:pPr>
        <w:numPr>
          <w:ilvl w:val="0"/>
          <w:numId w:val="7"/>
        </w:numPr>
        <w:rPr>
          <w:rFonts w:ascii="Arial" w:hAnsi="Arial" w:cs="Arial"/>
          <w:sz w:val="22"/>
          <w:szCs w:val="22"/>
        </w:rPr>
      </w:pPr>
      <w:r w:rsidRPr="00D74EBD">
        <w:rPr>
          <w:rFonts w:ascii="Arial" w:hAnsi="Arial" w:cs="Arial"/>
          <w:sz w:val="22"/>
          <w:szCs w:val="22"/>
        </w:rPr>
        <w:t xml:space="preserve">Prohibits states from using poll taxes, literacy tests or other barriers to voting. Permits federal examiners to monitor elections. </w:t>
      </w:r>
    </w:p>
    <w:p w14:paraId="5646B6B6" w14:textId="77777777" w:rsidR="0031781F" w:rsidRPr="00D74EBD" w:rsidRDefault="0031781F" w:rsidP="0031781F">
      <w:pPr>
        <w:numPr>
          <w:ilvl w:val="0"/>
          <w:numId w:val="7"/>
        </w:numPr>
        <w:rPr>
          <w:rFonts w:ascii="Arial" w:hAnsi="Arial" w:cs="Arial"/>
          <w:sz w:val="22"/>
          <w:szCs w:val="22"/>
        </w:rPr>
      </w:pPr>
      <w:r w:rsidRPr="00D74EBD">
        <w:rPr>
          <w:rFonts w:ascii="Arial" w:hAnsi="Arial" w:cs="Arial"/>
          <w:sz w:val="22"/>
          <w:szCs w:val="22"/>
        </w:rPr>
        <w:t>The Act is a landmark in civil rights legislation and makes an immediate impact on the political landscape.</w:t>
      </w:r>
    </w:p>
    <w:p w14:paraId="71DC4A18" w14:textId="77777777" w:rsidR="0031781F" w:rsidRPr="00D74EBD" w:rsidRDefault="0031781F" w:rsidP="0031781F">
      <w:pPr>
        <w:ind w:left="720"/>
        <w:rPr>
          <w:rFonts w:ascii="Arial" w:hAnsi="Arial" w:cs="Arial"/>
          <w:sz w:val="22"/>
          <w:szCs w:val="22"/>
        </w:rPr>
      </w:pPr>
    </w:p>
    <w:p w14:paraId="2B135CBA" w14:textId="77777777" w:rsidR="0031781F" w:rsidRPr="00D74EBD" w:rsidRDefault="0031781F" w:rsidP="0031781F">
      <w:pPr>
        <w:rPr>
          <w:rFonts w:ascii="Arial" w:hAnsi="Arial" w:cs="Arial"/>
          <w:bCs/>
          <w:sz w:val="22"/>
          <w:szCs w:val="22"/>
        </w:rPr>
      </w:pPr>
      <w:r w:rsidRPr="00D74EBD">
        <w:rPr>
          <w:rFonts w:ascii="Arial" w:hAnsi="Arial" w:cs="Arial"/>
          <w:b/>
          <w:bCs/>
          <w:sz w:val="22"/>
          <w:szCs w:val="22"/>
        </w:rPr>
        <w:t>Watts Riots, Los Angeles (August 11-17, 1965):</w:t>
      </w:r>
      <w:r w:rsidRPr="00D74EBD">
        <w:rPr>
          <w:rFonts w:ascii="Arial" w:hAnsi="Arial" w:cs="Arial"/>
          <w:bCs/>
          <w:sz w:val="22"/>
          <w:szCs w:val="22"/>
        </w:rPr>
        <w:t xml:space="preserve"> </w:t>
      </w:r>
    </w:p>
    <w:p w14:paraId="20D91587" w14:textId="77777777" w:rsidR="0031781F" w:rsidRPr="00D74EBD" w:rsidRDefault="0031781F" w:rsidP="0031781F">
      <w:pPr>
        <w:numPr>
          <w:ilvl w:val="0"/>
          <w:numId w:val="8"/>
        </w:numPr>
        <w:rPr>
          <w:rFonts w:ascii="Arial" w:hAnsi="Arial" w:cs="Arial"/>
          <w:sz w:val="22"/>
          <w:szCs w:val="22"/>
        </w:rPr>
      </w:pPr>
      <w:r w:rsidRPr="00D74EBD">
        <w:rPr>
          <w:rFonts w:ascii="Arial" w:hAnsi="Arial" w:cs="Arial"/>
          <w:sz w:val="22"/>
          <w:szCs w:val="22"/>
        </w:rPr>
        <w:t xml:space="preserve">Days of rioting in August leave thirty-four dead and hundreds injured in Watts, a poor black neighbourhood in LA. </w:t>
      </w:r>
    </w:p>
    <w:p w14:paraId="431B9A3C" w14:textId="77777777" w:rsidR="0031781F" w:rsidRPr="00D74EBD" w:rsidRDefault="0031781F" w:rsidP="0031781F">
      <w:pPr>
        <w:numPr>
          <w:ilvl w:val="0"/>
          <w:numId w:val="8"/>
        </w:numPr>
        <w:rPr>
          <w:rFonts w:ascii="Arial" w:hAnsi="Arial" w:cs="Arial"/>
          <w:sz w:val="22"/>
          <w:szCs w:val="22"/>
        </w:rPr>
      </w:pPr>
      <w:r w:rsidRPr="00D74EBD">
        <w:rPr>
          <w:rFonts w:ascii="Arial" w:hAnsi="Arial" w:cs="Arial"/>
          <w:sz w:val="22"/>
          <w:szCs w:val="22"/>
        </w:rPr>
        <w:t>The riots are sparked during the arrest of a black motorist. A crowd had gathered and started fighting with the police</w:t>
      </w:r>
    </w:p>
    <w:p w14:paraId="14F8C07F" w14:textId="77777777" w:rsidR="0031781F" w:rsidRPr="00D74EBD" w:rsidRDefault="0031781F" w:rsidP="0031781F">
      <w:pPr>
        <w:numPr>
          <w:ilvl w:val="0"/>
          <w:numId w:val="8"/>
        </w:numPr>
        <w:rPr>
          <w:rFonts w:ascii="Arial" w:hAnsi="Arial" w:cs="Arial"/>
          <w:sz w:val="22"/>
          <w:szCs w:val="22"/>
        </w:rPr>
      </w:pPr>
      <w:r w:rsidRPr="00D74EBD">
        <w:rPr>
          <w:rFonts w:ascii="Arial" w:hAnsi="Arial" w:cs="Arial"/>
          <w:sz w:val="22"/>
          <w:szCs w:val="22"/>
        </w:rPr>
        <w:t xml:space="preserve">Tensions between the police and impoverished blacks had been building. </w:t>
      </w:r>
    </w:p>
    <w:p w14:paraId="25FD93AB" w14:textId="77777777" w:rsidR="0031781F" w:rsidRPr="00D74EBD" w:rsidRDefault="0031781F" w:rsidP="0031781F">
      <w:pPr>
        <w:numPr>
          <w:ilvl w:val="0"/>
          <w:numId w:val="8"/>
        </w:numPr>
        <w:rPr>
          <w:rFonts w:ascii="Arial" w:hAnsi="Arial" w:cs="Arial"/>
          <w:sz w:val="22"/>
          <w:szCs w:val="22"/>
        </w:rPr>
      </w:pPr>
      <w:r w:rsidRPr="00D74EBD">
        <w:rPr>
          <w:rFonts w:ascii="Arial" w:hAnsi="Arial" w:cs="Arial"/>
          <w:sz w:val="22"/>
          <w:szCs w:val="22"/>
        </w:rPr>
        <w:t xml:space="preserve">About 15,000 National Guardsmen are sent to control the mob, which loots and destroys property and fights the police and military. </w:t>
      </w:r>
    </w:p>
    <w:p w14:paraId="0C16BE32" w14:textId="77777777" w:rsidR="0031781F" w:rsidRPr="00D74EBD" w:rsidRDefault="0031781F" w:rsidP="0031781F">
      <w:pPr>
        <w:numPr>
          <w:ilvl w:val="0"/>
          <w:numId w:val="8"/>
        </w:numPr>
        <w:rPr>
          <w:rFonts w:ascii="Arial" w:hAnsi="Arial" w:cs="Arial"/>
          <w:sz w:val="22"/>
          <w:szCs w:val="22"/>
        </w:rPr>
      </w:pPr>
      <w:r w:rsidRPr="00D74EBD">
        <w:rPr>
          <w:rFonts w:ascii="Arial" w:hAnsi="Arial" w:cs="Arial"/>
          <w:sz w:val="22"/>
          <w:szCs w:val="22"/>
        </w:rPr>
        <w:t>The scene is like a war zone, with hundreds of buildings burned, and more than 4,000 people arrested.</w:t>
      </w:r>
    </w:p>
    <w:p w14:paraId="5F8B4B0B" w14:textId="77777777" w:rsidR="0031781F" w:rsidRPr="00D74EBD" w:rsidRDefault="0031781F" w:rsidP="0031781F">
      <w:pPr>
        <w:numPr>
          <w:ilvl w:val="0"/>
          <w:numId w:val="8"/>
        </w:numPr>
        <w:rPr>
          <w:rFonts w:ascii="Arial" w:hAnsi="Arial" w:cs="Arial"/>
          <w:sz w:val="22"/>
          <w:szCs w:val="22"/>
        </w:rPr>
      </w:pPr>
      <w:r w:rsidRPr="00D74EBD">
        <w:rPr>
          <w:rFonts w:ascii="Arial" w:hAnsi="Arial" w:cs="Arial"/>
          <w:sz w:val="22"/>
          <w:szCs w:val="22"/>
        </w:rPr>
        <w:t>Race is clearly not just a southern issue.</w:t>
      </w:r>
    </w:p>
    <w:p w14:paraId="7DCADEC0" w14:textId="77777777" w:rsidR="0031781F" w:rsidRPr="00D74EBD" w:rsidRDefault="0031781F" w:rsidP="0031781F">
      <w:pPr>
        <w:numPr>
          <w:ilvl w:val="0"/>
          <w:numId w:val="8"/>
        </w:numPr>
        <w:rPr>
          <w:rFonts w:ascii="Arial" w:hAnsi="Arial" w:cs="Arial"/>
          <w:sz w:val="22"/>
          <w:szCs w:val="22"/>
        </w:rPr>
      </w:pPr>
      <w:r w:rsidRPr="00D74EBD">
        <w:rPr>
          <w:rFonts w:ascii="Arial" w:hAnsi="Arial" w:cs="Arial"/>
          <w:sz w:val="22"/>
          <w:szCs w:val="22"/>
        </w:rPr>
        <w:t>The roots of black unrest are debated, and fear of racial violence is high</w:t>
      </w:r>
    </w:p>
    <w:p w14:paraId="6AD07252" w14:textId="77777777" w:rsidR="0031781F" w:rsidRPr="00D74EBD" w:rsidRDefault="0031781F" w:rsidP="0031781F">
      <w:pPr>
        <w:rPr>
          <w:rFonts w:ascii="Arial" w:hAnsi="Arial" w:cs="Arial"/>
          <w:b/>
          <w:bCs/>
          <w:sz w:val="22"/>
          <w:szCs w:val="22"/>
        </w:rPr>
      </w:pPr>
    </w:p>
    <w:p w14:paraId="59BE9652" w14:textId="77777777" w:rsidR="0031781F" w:rsidRPr="00D74EBD" w:rsidRDefault="0031781F" w:rsidP="0031781F">
      <w:pPr>
        <w:rPr>
          <w:rFonts w:ascii="Arial" w:hAnsi="Arial" w:cs="Arial"/>
          <w:sz w:val="22"/>
          <w:szCs w:val="22"/>
        </w:rPr>
      </w:pPr>
      <w:r w:rsidRPr="00D74EBD">
        <w:rPr>
          <w:rFonts w:ascii="Arial" w:hAnsi="Arial" w:cs="Arial"/>
          <w:b/>
          <w:bCs/>
          <w:sz w:val="22"/>
          <w:szCs w:val="22"/>
        </w:rPr>
        <w:t>Stokely Carmichael</w:t>
      </w:r>
      <w:r w:rsidRPr="00D74EBD">
        <w:rPr>
          <w:rFonts w:ascii="Arial" w:hAnsi="Arial" w:cs="Arial"/>
          <w:sz w:val="22"/>
          <w:szCs w:val="22"/>
        </w:rPr>
        <w:t xml:space="preserve"> </w:t>
      </w:r>
      <w:r w:rsidRPr="00D74EBD">
        <w:rPr>
          <w:rFonts w:ascii="Arial" w:hAnsi="Arial" w:cs="Arial"/>
          <w:b/>
          <w:sz w:val="22"/>
          <w:szCs w:val="22"/>
        </w:rPr>
        <w:t>(1966)</w:t>
      </w:r>
    </w:p>
    <w:p w14:paraId="7F999C3B" w14:textId="77777777" w:rsidR="0031781F" w:rsidRPr="00D74EBD" w:rsidRDefault="0031781F" w:rsidP="0031781F">
      <w:pPr>
        <w:numPr>
          <w:ilvl w:val="0"/>
          <w:numId w:val="9"/>
        </w:numPr>
        <w:rPr>
          <w:rFonts w:ascii="Arial" w:hAnsi="Arial" w:cs="Arial"/>
          <w:sz w:val="22"/>
          <w:szCs w:val="22"/>
        </w:rPr>
      </w:pPr>
      <w:r w:rsidRPr="00D74EBD">
        <w:rPr>
          <w:rFonts w:ascii="Arial" w:hAnsi="Arial" w:cs="Arial"/>
          <w:sz w:val="22"/>
          <w:szCs w:val="22"/>
        </w:rPr>
        <w:t xml:space="preserve">Becomes head of Student Non-Violent Coordinating Committee (SNCC) in 1966 and moves its focus to Black Power. </w:t>
      </w:r>
    </w:p>
    <w:p w14:paraId="430B7879" w14:textId="77777777" w:rsidR="0031781F" w:rsidRPr="00D74EBD" w:rsidRDefault="0031781F" w:rsidP="0031781F">
      <w:pPr>
        <w:numPr>
          <w:ilvl w:val="0"/>
          <w:numId w:val="9"/>
        </w:numPr>
        <w:rPr>
          <w:rFonts w:ascii="Arial" w:hAnsi="Arial" w:cs="Arial"/>
          <w:sz w:val="22"/>
          <w:szCs w:val="22"/>
        </w:rPr>
      </w:pPr>
      <w:r w:rsidRPr="00D74EBD">
        <w:rPr>
          <w:rFonts w:ascii="Arial" w:hAnsi="Arial" w:cs="Arial"/>
          <w:sz w:val="22"/>
          <w:szCs w:val="22"/>
        </w:rPr>
        <w:t xml:space="preserve">Carmichael is an articulate and angry leader. An excellent student, he had been working for years in the non-violent civil rights movement; however, police brutality and the slow pace of progress changed his thinking. </w:t>
      </w:r>
    </w:p>
    <w:p w14:paraId="2A19894F" w14:textId="77777777" w:rsidR="0031781F" w:rsidRPr="00D74EBD" w:rsidRDefault="0031781F" w:rsidP="0031781F">
      <w:pPr>
        <w:numPr>
          <w:ilvl w:val="0"/>
          <w:numId w:val="9"/>
        </w:numPr>
        <w:rPr>
          <w:rFonts w:ascii="Arial" w:hAnsi="Arial" w:cs="Arial"/>
          <w:sz w:val="22"/>
          <w:szCs w:val="22"/>
        </w:rPr>
      </w:pPr>
      <w:r w:rsidRPr="00D74EBD">
        <w:rPr>
          <w:rFonts w:ascii="Arial" w:hAnsi="Arial" w:cs="Arial"/>
          <w:sz w:val="22"/>
          <w:szCs w:val="22"/>
        </w:rPr>
        <w:t>He becomes outspoken in support of black power and revolution. He will eventually leave America for Africa and change his name to Kwame Ture.</w:t>
      </w:r>
    </w:p>
    <w:p w14:paraId="38B94B5B" w14:textId="77777777" w:rsidR="0031781F" w:rsidRPr="00D74EBD" w:rsidRDefault="0031781F" w:rsidP="0031781F">
      <w:pPr>
        <w:rPr>
          <w:rFonts w:ascii="Arial" w:hAnsi="Arial" w:cs="Arial"/>
          <w:b/>
          <w:sz w:val="22"/>
          <w:szCs w:val="22"/>
        </w:rPr>
      </w:pPr>
    </w:p>
    <w:p w14:paraId="378CA233" w14:textId="77777777" w:rsidR="0031781F" w:rsidRPr="00D74EBD" w:rsidRDefault="0031781F" w:rsidP="0031781F">
      <w:pPr>
        <w:rPr>
          <w:rFonts w:ascii="Arial" w:hAnsi="Arial" w:cs="Arial"/>
          <w:b/>
          <w:sz w:val="22"/>
          <w:szCs w:val="22"/>
        </w:rPr>
      </w:pPr>
      <w:r w:rsidRPr="00D74EBD">
        <w:rPr>
          <w:rFonts w:ascii="Arial" w:hAnsi="Arial" w:cs="Arial"/>
          <w:b/>
          <w:sz w:val="22"/>
          <w:szCs w:val="22"/>
        </w:rPr>
        <w:t>James Meredith and March Against Fear (June 1966)</w:t>
      </w:r>
    </w:p>
    <w:p w14:paraId="29374496" w14:textId="77777777" w:rsidR="0031781F" w:rsidRPr="00D74EBD" w:rsidRDefault="0031781F" w:rsidP="0031781F">
      <w:pPr>
        <w:numPr>
          <w:ilvl w:val="0"/>
          <w:numId w:val="4"/>
        </w:numPr>
        <w:rPr>
          <w:rFonts w:ascii="Arial" w:hAnsi="Arial" w:cs="Arial"/>
          <w:sz w:val="22"/>
          <w:szCs w:val="22"/>
        </w:rPr>
      </w:pPr>
      <w:r w:rsidRPr="00D74EBD">
        <w:rPr>
          <w:rFonts w:ascii="Arial" w:hAnsi="Arial" w:cs="Arial"/>
          <w:sz w:val="22"/>
          <w:szCs w:val="22"/>
        </w:rPr>
        <w:t xml:space="preserve">James Meredith, the first black student at U of Mississippi, is shot and wounded during his solo 220-mile March Against Fear from Memphis, Tennessee to Jackson, Mississippi. </w:t>
      </w:r>
    </w:p>
    <w:p w14:paraId="484F01F6" w14:textId="77777777" w:rsidR="0031781F" w:rsidRPr="00D74EBD" w:rsidRDefault="0031781F" w:rsidP="0031781F">
      <w:pPr>
        <w:numPr>
          <w:ilvl w:val="0"/>
          <w:numId w:val="4"/>
        </w:numPr>
        <w:rPr>
          <w:rFonts w:ascii="Arial" w:hAnsi="Arial" w:cs="Arial"/>
          <w:sz w:val="22"/>
          <w:szCs w:val="22"/>
        </w:rPr>
      </w:pPr>
      <w:r w:rsidRPr="00D74EBD">
        <w:rPr>
          <w:rFonts w:ascii="Arial" w:hAnsi="Arial" w:cs="Arial"/>
          <w:sz w:val="22"/>
          <w:szCs w:val="22"/>
        </w:rPr>
        <w:t xml:space="preserve">Vowing not to let segregationists win, more civil rights activists come together to continue the march. </w:t>
      </w:r>
    </w:p>
    <w:p w14:paraId="1A0B218C" w14:textId="77777777" w:rsidR="0031781F" w:rsidRPr="00D74EBD" w:rsidRDefault="0031781F" w:rsidP="0031781F">
      <w:pPr>
        <w:numPr>
          <w:ilvl w:val="0"/>
          <w:numId w:val="4"/>
        </w:numPr>
        <w:rPr>
          <w:rFonts w:ascii="Arial" w:hAnsi="Arial" w:cs="Arial"/>
          <w:sz w:val="22"/>
          <w:szCs w:val="22"/>
        </w:rPr>
      </w:pPr>
      <w:r w:rsidRPr="00D74EBD">
        <w:rPr>
          <w:rFonts w:ascii="Arial" w:hAnsi="Arial" w:cs="Arial"/>
          <w:sz w:val="22"/>
          <w:szCs w:val="22"/>
        </w:rPr>
        <w:t>Meredith later rejoins them, and about 15,000 marchers reach the state capitol in Jackson, Mississippi. Both Martin Luther King and Stokely Carmichael speak, but with clear ideological differences.</w:t>
      </w:r>
    </w:p>
    <w:p w14:paraId="3812AFE8" w14:textId="77777777" w:rsidR="0031781F" w:rsidRPr="00D74EBD" w:rsidRDefault="0031781F" w:rsidP="0031781F">
      <w:pPr>
        <w:numPr>
          <w:ilvl w:val="0"/>
          <w:numId w:val="4"/>
        </w:numPr>
        <w:rPr>
          <w:rFonts w:ascii="Arial" w:hAnsi="Arial" w:cs="Arial"/>
          <w:sz w:val="22"/>
          <w:szCs w:val="22"/>
        </w:rPr>
      </w:pPr>
      <w:r w:rsidRPr="00D74EBD">
        <w:rPr>
          <w:rFonts w:ascii="Arial" w:hAnsi="Arial" w:cs="Arial"/>
          <w:sz w:val="22"/>
          <w:szCs w:val="22"/>
        </w:rPr>
        <w:t xml:space="preserve">During the march, Stokely has angrily invoked the phrase “black power,” which nonviolent integrationists like King see as offensive  </w:t>
      </w:r>
    </w:p>
    <w:p w14:paraId="3FF32C07" w14:textId="77777777" w:rsidR="0031781F" w:rsidRPr="00D74EBD" w:rsidRDefault="0031781F" w:rsidP="0031781F">
      <w:pPr>
        <w:ind w:left="720"/>
        <w:rPr>
          <w:rFonts w:ascii="Arial" w:hAnsi="Arial" w:cs="Arial"/>
          <w:sz w:val="22"/>
          <w:szCs w:val="22"/>
        </w:rPr>
      </w:pPr>
    </w:p>
    <w:p w14:paraId="074C8CCA" w14:textId="77777777" w:rsidR="0031781F" w:rsidRPr="00D74EBD" w:rsidRDefault="0031781F" w:rsidP="0031781F">
      <w:pPr>
        <w:rPr>
          <w:rFonts w:ascii="Arial" w:hAnsi="Arial" w:cs="Arial"/>
          <w:b/>
          <w:sz w:val="22"/>
          <w:szCs w:val="22"/>
        </w:rPr>
      </w:pPr>
      <w:r w:rsidRPr="00D74EBD">
        <w:rPr>
          <w:rFonts w:ascii="Arial" w:hAnsi="Arial" w:cs="Arial"/>
          <w:b/>
          <w:sz w:val="22"/>
          <w:szCs w:val="22"/>
        </w:rPr>
        <w:t>Race Riots (1966)</w:t>
      </w:r>
    </w:p>
    <w:p w14:paraId="1EC1D6F5" w14:textId="77777777" w:rsidR="0031781F" w:rsidRPr="00D74EBD" w:rsidRDefault="0031781F" w:rsidP="0031781F">
      <w:pPr>
        <w:numPr>
          <w:ilvl w:val="0"/>
          <w:numId w:val="4"/>
        </w:numPr>
        <w:rPr>
          <w:rFonts w:ascii="Arial" w:hAnsi="Arial" w:cs="Arial"/>
          <w:sz w:val="22"/>
          <w:szCs w:val="22"/>
        </w:rPr>
      </w:pPr>
      <w:r w:rsidRPr="00D74EBD">
        <w:rPr>
          <w:rFonts w:ascii="Arial" w:hAnsi="Arial" w:cs="Arial"/>
          <w:sz w:val="22"/>
          <w:szCs w:val="22"/>
        </w:rPr>
        <w:t>Summer race riots alarm the nation, including violence in Chicago, New York, Atlanta, and Cleveland (numerous deaths in firebomb attacks, sniper fire, and clashes between white and black gangs and police).</w:t>
      </w:r>
    </w:p>
    <w:p w14:paraId="0D6049FA" w14:textId="77777777" w:rsidR="0031781F" w:rsidRPr="00D74EBD" w:rsidRDefault="0031781F" w:rsidP="0031781F">
      <w:pPr>
        <w:rPr>
          <w:rFonts w:ascii="Arial" w:hAnsi="Arial" w:cs="Arial"/>
          <w:sz w:val="22"/>
          <w:szCs w:val="22"/>
        </w:rPr>
      </w:pPr>
    </w:p>
    <w:p w14:paraId="4202AE8C" w14:textId="77777777" w:rsidR="0031781F" w:rsidRPr="00D74EBD" w:rsidRDefault="0031781F" w:rsidP="0031781F">
      <w:pPr>
        <w:rPr>
          <w:rFonts w:ascii="Arial" w:hAnsi="Arial" w:cs="Arial"/>
          <w:b/>
          <w:sz w:val="22"/>
          <w:szCs w:val="22"/>
        </w:rPr>
      </w:pPr>
      <w:r w:rsidRPr="00D74EBD">
        <w:rPr>
          <w:rFonts w:ascii="Arial" w:hAnsi="Arial" w:cs="Arial"/>
          <w:b/>
          <w:sz w:val="22"/>
          <w:szCs w:val="22"/>
        </w:rPr>
        <w:t>ML King—Chicago (1966)</w:t>
      </w:r>
    </w:p>
    <w:p w14:paraId="7BEF0992" w14:textId="77777777" w:rsidR="0031781F" w:rsidRPr="00D74EBD" w:rsidRDefault="0031781F" w:rsidP="0031781F">
      <w:pPr>
        <w:numPr>
          <w:ilvl w:val="0"/>
          <w:numId w:val="4"/>
        </w:numPr>
        <w:rPr>
          <w:rFonts w:ascii="Arial" w:hAnsi="Arial" w:cs="Arial"/>
          <w:sz w:val="22"/>
          <w:szCs w:val="22"/>
        </w:rPr>
      </w:pPr>
      <w:r w:rsidRPr="00D74EBD">
        <w:rPr>
          <w:rFonts w:ascii="Arial" w:hAnsi="Arial" w:cs="Arial"/>
          <w:sz w:val="22"/>
          <w:szCs w:val="22"/>
        </w:rPr>
        <w:t>King moves to Chicago to address the economic issues of urban slums in the north.</w:t>
      </w:r>
    </w:p>
    <w:p w14:paraId="1C4F28A4" w14:textId="77777777" w:rsidR="0031781F" w:rsidRPr="00D74EBD" w:rsidRDefault="0031781F" w:rsidP="0031781F">
      <w:pPr>
        <w:numPr>
          <w:ilvl w:val="0"/>
          <w:numId w:val="4"/>
        </w:numPr>
        <w:rPr>
          <w:rFonts w:ascii="Arial" w:hAnsi="Arial" w:cs="Arial"/>
          <w:sz w:val="22"/>
          <w:szCs w:val="22"/>
        </w:rPr>
      </w:pPr>
      <w:r w:rsidRPr="00D74EBD">
        <w:rPr>
          <w:rFonts w:ascii="Arial" w:hAnsi="Arial" w:cs="Arial"/>
          <w:sz w:val="22"/>
          <w:szCs w:val="22"/>
        </w:rPr>
        <w:t>Although Chicago has not had the Jim Crow laws, when King and his supporters try to march through a white community, he is shocked by the violent reaction</w:t>
      </w:r>
    </w:p>
    <w:p w14:paraId="23D6E622" w14:textId="77777777" w:rsidR="0031781F" w:rsidRPr="00D74EBD" w:rsidRDefault="0031781F" w:rsidP="0031781F">
      <w:pPr>
        <w:numPr>
          <w:ilvl w:val="0"/>
          <w:numId w:val="4"/>
        </w:numPr>
        <w:rPr>
          <w:rFonts w:ascii="Arial" w:hAnsi="Arial" w:cs="Arial"/>
          <w:sz w:val="22"/>
          <w:szCs w:val="22"/>
        </w:rPr>
      </w:pPr>
      <w:r w:rsidRPr="00D74EBD">
        <w:rPr>
          <w:rFonts w:ascii="Arial" w:hAnsi="Arial" w:cs="Arial"/>
          <w:sz w:val="22"/>
          <w:szCs w:val="22"/>
        </w:rPr>
        <w:lastRenderedPageBreak/>
        <w:t xml:space="preserve">After five hours of near-rioting by about 4,000 whites, King says he has "never seen such hate—not in Mississippi or Alabama—as I see here in Chicago." </w:t>
      </w:r>
    </w:p>
    <w:p w14:paraId="064775EE" w14:textId="77777777" w:rsidR="0031781F" w:rsidRPr="00D74EBD" w:rsidRDefault="0031781F" w:rsidP="0031781F">
      <w:pPr>
        <w:rPr>
          <w:rFonts w:ascii="Arial" w:hAnsi="Arial" w:cs="Arial"/>
          <w:b/>
          <w:sz w:val="22"/>
          <w:szCs w:val="22"/>
        </w:rPr>
      </w:pPr>
    </w:p>
    <w:p w14:paraId="7E83DB30" w14:textId="77777777" w:rsidR="0031781F" w:rsidRPr="00D74EBD" w:rsidRDefault="0031781F" w:rsidP="0031781F">
      <w:pPr>
        <w:rPr>
          <w:rFonts w:ascii="Arial" w:hAnsi="Arial" w:cs="Arial"/>
          <w:b/>
          <w:sz w:val="22"/>
          <w:szCs w:val="22"/>
        </w:rPr>
      </w:pPr>
      <w:r w:rsidRPr="00D74EBD">
        <w:rPr>
          <w:rFonts w:ascii="Arial" w:hAnsi="Arial" w:cs="Arial"/>
          <w:b/>
          <w:sz w:val="22"/>
          <w:szCs w:val="22"/>
        </w:rPr>
        <w:t>Black Power and Pride</w:t>
      </w:r>
    </w:p>
    <w:p w14:paraId="237CB554" w14:textId="77777777" w:rsidR="0031781F" w:rsidRPr="00D74EBD" w:rsidRDefault="0031781F" w:rsidP="0031781F">
      <w:pPr>
        <w:numPr>
          <w:ilvl w:val="0"/>
          <w:numId w:val="5"/>
        </w:numPr>
        <w:rPr>
          <w:rFonts w:ascii="Arial" w:hAnsi="Arial" w:cs="Arial"/>
          <w:sz w:val="22"/>
          <w:szCs w:val="22"/>
        </w:rPr>
      </w:pPr>
      <w:r w:rsidRPr="00D74EBD">
        <w:rPr>
          <w:rFonts w:ascii="Arial" w:hAnsi="Arial" w:cs="Arial"/>
          <w:sz w:val="22"/>
          <w:szCs w:val="22"/>
        </w:rPr>
        <w:t>Divisions grow in the Black civil rights struggle. Stokely Carmichael and others question Martin Luther King’s leadership and non-violent principles. Black radicals reject integrationist strategies and call for black control of their neighborhoods under the banner of "black power."</w:t>
      </w:r>
    </w:p>
    <w:p w14:paraId="024518C8" w14:textId="77777777" w:rsidR="0031781F" w:rsidRPr="00D74EBD" w:rsidRDefault="0031781F" w:rsidP="0031781F">
      <w:pPr>
        <w:numPr>
          <w:ilvl w:val="0"/>
          <w:numId w:val="5"/>
        </w:numPr>
        <w:rPr>
          <w:rFonts w:ascii="Arial" w:hAnsi="Arial" w:cs="Arial"/>
          <w:sz w:val="22"/>
          <w:szCs w:val="22"/>
        </w:rPr>
      </w:pPr>
      <w:r w:rsidRPr="00D74EBD">
        <w:rPr>
          <w:rFonts w:ascii="Arial" w:hAnsi="Arial" w:cs="Arial"/>
          <w:sz w:val="22"/>
          <w:szCs w:val="22"/>
        </w:rPr>
        <w:t>The term "black" is used increasingly to replace "Negro," and the idea of “black is beautiful” takes hold as more blacks embrace their African heritage.</w:t>
      </w:r>
    </w:p>
    <w:p w14:paraId="2FD46C27" w14:textId="77777777" w:rsidR="0031781F" w:rsidRPr="00D74EBD" w:rsidRDefault="0031781F" w:rsidP="0031781F">
      <w:pPr>
        <w:numPr>
          <w:ilvl w:val="0"/>
          <w:numId w:val="5"/>
        </w:numPr>
        <w:rPr>
          <w:rFonts w:ascii="Arial" w:hAnsi="Arial" w:cs="Arial"/>
          <w:sz w:val="22"/>
          <w:szCs w:val="22"/>
        </w:rPr>
      </w:pPr>
      <w:r w:rsidRPr="00D74EBD">
        <w:rPr>
          <w:rFonts w:ascii="Arial" w:hAnsi="Arial" w:cs="Arial"/>
          <w:sz w:val="22"/>
          <w:szCs w:val="22"/>
        </w:rPr>
        <w:t>NAACP and others dissociate themselves from Black Power (they see it as anti-white, radical, and discriminatory)</w:t>
      </w:r>
    </w:p>
    <w:p w14:paraId="0345D031" w14:textId="77777777" w:rsidR="0031781F" w:rsidRPr="00D74EBD" w:rsidRDefault="0031781F" w:rsidP="0031781F">
      <w:pPr>
        <w:ind w:left="360"/>
        <w:rPr>
          <w:rFonts w:ascii="Arial" w:hAnsi="Arial" w:cs="Arial"/>
          <w:sz w:val="20"/>
          <w:szCs w:val="20"/>
        </w:rPr>
      </w:pPr>
      <w:r w:rsidRPr="00D74EBD">
        <w:rPr>
          <w:rFonts w:ascii="Arial" w:hAnsi="Arial" w:cs="Arial"/>
          <w:sz w:val="20"/>
          <w:szCs w:val="20"/>
        </w:rPr>
        <w:t>Songs: James Brown “Say it Loud—I’m Black and I’m Proud” (1968); Nina Simone “To be Young, Gifted and Black” (1970)</w:t>
      </w:r>
    </w:p>
    <w:p w14:paraId="28509EE0" w14:textId="77777777" w:rsidR="0031781F" w:rsidRPr="00D74EBD" w:rsidRDefault="0031781F" w:rsidP="0031781F">
      <w:pPr>
        <w:rPr>
          <w:rFonts w:ascii="Arial" w:hAnsi="Arial" w:cs="Arial"/>
          <w:sz w:val="22"/>
          <w:szCs w:val="22"/>
        </w:rPr>
      </w:pPr>
    </w:p>
    <w:p w14:paraId="37EBBE43" w14:textId="77777777" w:rsidR="0031781F" w:rsidRPr="00D74EBD" w:rsidRDefault="0031781F" w:rsidP="0031781F">
      <w:pPr>
        <w:rPr>
          <w:rFonts w:ascii="Arial" w:hAnsi="Arial" w:cs="Arial"/>
          <w:sz w:val="22"/>
          <w:szCs w:val="22"/>
        </w:rPr>
      </w:pPr>
      <w:r w:rsidRPr="00D74EBD">
        <w:rPr>
          <w:rFonts w:ascii="Arial" w:hAnsi="Arial" w:cs="Arial"/>
          <w:b/>
          <w:bCs/>
          <w:sz w:val="22"/>
          <w:szCs w:val="22"/>
        </w:rPr>
        <w:t>Black Panthers founded</w:t>
      </w:r>
      <w:r w:rsidRPr="00D74EBD">
        <w:rPr>
          <w:rFonts w:ascii="Arial" w:hAnsi="Arial" w:cs="Arial"/>
          <w:sz w:val="22"/>
          <w:szCs w:val="22"/>
        </w:rPr>
        <w:t xml:space="preserve"> </w:t>
      </w:r>
      <w:r w:rsidRPr="00D74EBD">
        <w:rPr>
          <w:rFonts w:ascii="Arial" w:hAnsi="Arial" w:cs="Arial"/>
          <w:b/>
          <w:sz w:val="22"/>
          <w:szCs w:val="22"/>
        </w:rPr>
        <w:t>(October 1966)</w:t>
      </w:r>
    </w:p>
    <w:p w14:paraId="69EED45F" w14:textId="77777777" w:rsidR="0031781F" w:rsidRPr="00D74EBD" w:rsidRDefault="0031781F" w:rsidP="0031781F">
      <w:pPr>
        <w:numPr>
          <w:ilvl w:val="0"/>
          <w:numId w:val="9"/>
        </w:numPr>
        <w:rPr>
          <w:rFonts w:ascii="Arial" w:hAnsi="Arial" w:cs="Arial"/>
          <w:sz w:val="22"/>
          <w:szCs w:val="22"/>
        </w:rPr>
      </w:pPr>
      <w:r w:rsidRPr="00D74EBD">
        <w:rPr>
          <w:rFonts w:ascii="Arial" w:hAnsi="Arial" w:cs="Arial"/>
          <w:sz w:val="22"/>
          <w:szCs w:val="22"/>
        </w:rPr>
        <w:t xml:space="preserve">Huey Newton and Bobby Seale found the Black Panther Party for Self-Defense in Oakland, California (later shortened to simply Black Panther Party). </w:t>
      </w:r>
    </w:p>
    <w:p w14:paraId="0A563E05" w14:textId="77777777" w:rsidR="0031781F" w:rsidRPr="00D74EBD" w:rsidRDefault="0031781F" w:rsidP="0031781F">
      <w:pPr>
        <w:numPr>
          <w:ilvl w:val="0"/>
          <w:numId w:val="9"/>
        </w:numPr>
        <w:rPr>
          <w:rFonts w:ascii="Arial" w:hAnsi="Arial" w:cs="Arial"/>
          <w:sz w:val="22"/>
          <w:szCs w:val="22"/>
        </w:rPr>
      </w:pPr>
      <w:r w:rsidRPr="00D74EBD">
        <w:rPr>
          <w:rFonts w:ascii="Arial" w:hAnsi="Arial" w:cs="Arial"/>
          <w:sz w:val="22"/>
          <w:szCs w:val="22"/>
        </w:rPr>
        <w:t xml:space="preserve">Its style attracted young, more militant blacks. </w:t>
      </w:r>
    </w:p>
    <w:p w14:paraId="299602CF" w14:textId="77777777" w:rsidR="0031781F" w:rsidRPr="00D74EBD" w:rsidRDefault="0031781F" w:rsidP="0031781F">
      <w:pPr>
        <w:numPr>
          <w:ilvl w:val="0"/>
          <w:numId w:val="9"/>
        </w:numPr>
        <w:rPr>
          <w:rFonts w:ascii="Arial" w:hAnsi="Arial" w:cs="Arial"/>
          <w:sz w:val="22"/>
          <w:szCs w:val="22"/>
        </w:rPr>
      </w:pPr>
      <w:r w:rsidRPr="00D74EBD">
        <w:rPr>
          <w:rFonts w:ascii="Arial" w:hAnsi="Arial" w:cs="Arial"/>
          <w:sz w:val="22"/>
          <w:szCs w:val="22"/>
        </w:rPr>
        <w:t xml:space="preserve">In 1967, Eldridge Cleaver, and ex-convict and author of the controversial </w:t>
      </w:r>
      <w:r w:rsidRPr="00D74EBD">
        <w:rPr>
          <w:rFonts w:ascii="Arial" w:hAnsi="Arial" w:cs="Arial"/>
          <w:i/>
          <w:sz w:val="22"/>
          <w:szCs w:val="22"/>
        </w:rPr>
        <w:t>Soul on Ice</w:t>
      </w:r>
      <w:r w:rsidRPr="00D74EBD">
        <w:rPr>
          <w:rFonts w:ascii="Arial" w:hAnsi="Arial" w:cs="Arial"/>
          <w:sz w:val="22"/>
          <w:szCs w:val="22"/>
        </w:rPr>
        <w:t xml:space="preserve"> (1968), joined the group as its minister of information. </w:t>
      </w:r>
    </w:p>
    <w:p w14:paraId="7AF6937E" w14:textId="77777777" w:rsidR="0031781F" w:rsidRPr="00D74EBD" w:rsidRDefault="0031781F" w:rsidP="0031781F">
      <w:pPr>
        <w:numPr>
          <w:ilvl w:val="0"/>
          <w:numId w:val="9"/>
        </w:numPr>
        <w:rPr>
          <w:rFonts w:ascii="Arial" w:hAnsi="Arial" w:cs="Arial"/>
          <w:sz w:val="22"/>
          <w:szCs w:val="22"/>
        </w:rPr>
      </w:pPr>
      <w:r w:rsidRPr="00D74EBD">
        <w:rPr>
          <w:rFonts w:ascii="Arial" w:hAnsi="Arial" w:cs="Arial"/>
          <w:sz w:val="22"/>
          <w:szCs w:val="22"/>
        </w:rPr>
        <w:t xml:space="preserve">The Panther image included black berets and guns, but they also opened community centers, started breakfast programs for children, and filed lawsuits in their struggle. </w:t>
      </w:r>
    </w:p>
    <w:p w14:paraId="60852FE0" w14:textId="77777777" w:rsidR="0031781F" w:rsidRPr="00D74EBD" w:rsidRDefault="0031781F" w:rsidP="0031781F">
      <w:pPr>
        <w:numPr>
          <w:ilvl w:val="0"/>
          <w:numId w:val="5"/>
        </w:numPr>
        <w:rPr>
          <w:rFonts w:ascii="Arial" w:hAnsi="Arial" w:cs="Arial"/>
          <w:sz w:val="22"/>
          <w:szCs w:val="22"/>
        </w:rPr>
      </w:pPr>
      <w:r w:rsidRPr="00D74EBD">
        <w:rPr>
          <w:rFonts w:ascii="Arial" w:hAnsi="Arial" w:cs="Arial"/>
          <w:sz w:val="22"/>
          <w:szCs w:val="22"/>
        </w:rPr>
        <w:t xml:space="preserve">Their numbers were small, but they drew a lot of media attention and were vigorously opposed by the police and FBI. Some died and others were imprisoned. </w:t>
      </w:r>
    </w:p>
    <w:p w14:paraId="708A7BD0" w14:textId="77777777" w:rsidR="0031781F" w:rsidRPr="00D74EBD" w:rsidRDefault="0031781F" w:rsidP="0031781F">
      <w:pPr>
        <w:ind w:left="360"/>
        <w:rPr>
          <w:rFonts w:ascii="Arial" w:hAnsi="Arial" w:cs="Arial"/>
          <w:bCs/>
          <w:sz w:val="20"/>
          <w:szCs w:val="20"/>
        </w:rPr>
      </w:pPr>
      <w:r w:rsidRPr="00D74EBD">
        <w:rPr>
          <w:rFonts w:ascii="Arial" w:hAnsi="Arial" w:cs="Arial"/>
          <w:bCs/>
          <w:sz w:val="20"/>
          <w:szCs w:val="20"/>
        </w:rPr>
        <w:t xml:space="preserve">Film: </w:t>
      </w:r>
      <w:r w:rsidRPr="00D74EBD">
        <w:rPr>
          <w:rFonts w:ascii="Arial" w:hAnsi="Arial" w:cs="Arial"/>
          <w:bCs/>
          <w:i/>
          <w:sz w:val="20"/>
          <w:szCs w:val="20"/>
        </w:rPr>
        <w:t xml:space="preserve">The Black Panthers: Vanguard of the Revolution </w:t>
      </w:r>
      <w:r w:rsidRPr="00D74EBD">
        <w:rPr>
          <w:rFonts w:ascii="Arial" w:hAnsi="Arial" w:cs="Arial"/>
          <w:bCs/>
          <w:sz w:val="20"/>
          <w:szCs w:val="20"/>
        </w:rPr>
        <w:t>(2015)</w:t>
      </w:r>
    </w:p>
    <w:p w14:paraId="0BBCD9CB" w14:textId="77777777" w:rsidR="0031781F" w:rsidRPr="00D74EBD" w:rsidRDefault="0031781F" w:rsidP="0031781F">
      <w:pPr>
        <w:pStyle w:val="Heading1"/>
        <w:rPr>
          <w:rFonts w:ascii="Arial" w:hAnsi="Arial" w:cs="Arial"/>
          <w:sz w:val="22"/>
          <w:szCs w:val="22"/>
        </w:rPr>
      </w:pPr>
    </w:p>
    <w:p w14:paraId="32D30DD1" w14:textId="77777777" w:rsidR="00D74EBD" w:rsidRPr="00D74EBD" w:rsidRDefault="00D74EBD" w:rsidP="00D74EBD">
      <w:pPr>
        <w:pStyle w:val="Heading1"/>
        <w:rPr>
          <w:rFonts w:ascii="Arial" w:hAnsi="Arial" w:cs="Arial"/>
          <w:sz w:val="22"/>
          <w:szCs w:val="22"/>
        </w:rPr>
      </w:pPr>
      <w:r w:rsidRPr="00D74EBD">
        <w:rPr>
          <w:rFonts w:ascii="Arial" w:hAnsi="Arial" w:cs="Arial"/>
          <w:sz w:val="22"/>
          <w:szCs w:val="22"/>
        </w:rPr>
        <w:t>Civil Rights—Interracial marriage (June 1967)</w:t>
      </w:r>
    </w:p>
    <w:p w14:paraId="65C5DD92" w14:textId="77777777" w:rsidR="00D74EBD" w:rsidRPr="00D74EBD" w:rsidRDefault="00D74EBD" w:rsidP="00D74EBD">
      <w:pPr>
        <w:numPr>
          <w:ilvl w:val="0"/>
          <w:numId w:val="11"/>
        </w:numPr>
        <w:rPr>
          <w:rFonts w:ascii="Arial" w:hAnsi="Arial" w:cs="Arial"/>
          <w:sz w:val="22"/>
          <w:szCs w:val="22"/>
        </w:rPr>
      </w:pPr>
      <w:r w:rsidRPr="00D74EBD">
        <w:rPr>
          <w:rFonts w:ascii="Arial" w:hAnsi="Arial" w:cs="Arial"/>
          <w:sz w:val="22"/>
          <w:szCs w:val="22"/>
        </w:rPr>
        <w:t>Virginia’s law forbidding interracial marriage (miscegenation) is declared unconstitutional.</w:t>
      </w:r>
    </w:p>
    <w:p w14:paraId="72D2114A" w14:textId="77777777" w:rsidR="00D74EBD" w:rsidRPr="00D74EBD" w:rsidRDefault="00D74EBD" w:rsidP="00D74EBD">
      <w:pPr>
        <w:numPr>
          <w:ilvl w:val="0"/>
          <w:numId w:val="11"/>
        </w:numPr>
        <w:rPr>
          <w:rFonts w:ascii="Arial" w:hAnsi="Arial" w:cs="Arial"/>
          <w:sz w:val="22"/>
          <w:szCs w:val="22"/>
        </w:rPr>
      </w:pPr>
      <w:r w:rsidRPr="00D74EBD">
        <w:rPr>
          <w:rFonts w:ascii="Arial" w:hAnsi="Arial" w:cs="Arial"/>
          <w:sz w:val="22"/>
          <w:szCs w:val="22"/>
        </w:rPr>
        <w:t xml:space="preserve">Although laws against mixed race marriages had been abandoned long before in much of the country, such marriages and relationships were often considered socially if not legally forbidden by both blacks and whites. </w:t>
      </w:r>
    </w:p>
    <w:p w14:paraId="7FEE2942" w14:textId="77777777" w:rsidR="00D74EBD" w:rsidRPr="00D74EBD" w:rsidRDefault="00D74EBD" w:rsidP="00D74EBD">
      <w:pPr>
        <w:rPr>
          <w:rFonts w:ascii="Arial" w:hAnsi="Arial" w:cs="Arial"/>
          <w:sz w:val="20"/>
          <w:szCs w:val="20"/>
        </w:rPr>
      </w:pPr>
      <w:r w:rsidRPr="00D74EBD">
        <w:rPr>
          <w:rFonts w:ascii="Arial" w:hAnsi="Arial" w:cs="Arial"/>
          <w:sz w:val="20"/>
          <w:szCs w:val="20"/>
        </w:rPr>
        <w:t xml:space="preserve">Song: Janis Ian “Society’s Child” (1966). Film: </w:t>
      </w:r>
      <w:r w:rsidRPr="00D74EBD">
        <w:rPr>
          <w:rFonts w:ascii="Arial" w:hAnsi="Arial" w:cs="Arial"/>
          <w:i/>
          <w:sz w:val="20"/>
          <w:szCs w:val="20"/>
        </w:rPr>
        <w:t>Guess Who’s Coming to Dinner?</w:t>
      </w:r>
      <w:r w:rsidRPr="00D74EBD">
        <w:rPr>
          <w:rFonts w:ascii="Arial" w:hAnsi="Arial" w:cs="Arial"/>
          <w:sz w:val="20"/>
          <w:szCs w:val="20"/>
        </w:rPr>
        <w:t xml:space="preserve"> (1967) addresses this controversial topic. Documentary: </w:t>
      </w:r>
      <w:r w:rsidRPr="00D74EBD">
        <w:rPr>
          <w:rFonts w:ascii="Arial" w:hAnsi="Arial" w:cs="Arial"/>
          <w:i/>
          <w:sz w:val="20"/>
          <w:szCs w:val="20"/>
        </w:rPr>
        <w:t xml:space="preserve">Loving vs. Virginia </w:t>
      </w:r>
      <w:r w:rsidRPr="00D74EBD">
        <w:rPr>
          <w:rFonts w:ascii="Arial" w:hAnsi="Arial" w:cs="Arial"/>
          <w:sz w:val="20"/>
          <w:szCs w:val="20"/>
        </w:rPr>
        <w:t xml:space="preserve">(2007) looks at case of a white man and black woman arrested for being married. Film: </w:t>
      </w:r>
      <w:r w:rsidRPr="00D74EBD">
        <w:rPr>
          <w:rFonts w:ascii="Arial" w:hAnsi="Arial" w:cs="Arial"/>
          <w:i/>
          <w:sz w:val="20"/>
          <w:szCs w:val="20"/>
        </w:rPr>
        <w:t xml:space="preserve">Loving </w:t>
      </w:r>
      <w:r w:rsidRPr="00D74EBD">
        <w:rPr>
          <w:rFonts w:ascii="Arial" w:hAnsi="Arial" w:cs="Arial"/>
          <w:sz w:val="20"/>
          <w:szCs w:val="20"/>
        </w:rPr>
        <w:t>is a dramatization of the Loving family’s case.</w:t>
      </w:r>
    </w:p>
    <w:p w14:paraId="72B8E146" w14:textId="77777777" w:rsidR="00D74EBD" w:rsidRPr="00D74EBD" w:rsidRDefault="00D74EBD" w:rsidP="00D74EBD">
      <w:pPr>
        <w:rPr>
          <w:rFonts w:ascii="Arial" w:hAnsi="Arial" w:cs="Arial"/>
          <w:b/>
          <w:sz w:val="22"/>
          <w:szCs w:val="22"/>
        </w:rPr>
      </w:pPr>
    </w:p>
    <w:p w14:paraId="39A72A86" w14:textId="77777777" w:rsidR="00D74EBD" w:rsidRPr="00D74EBD" w:rsidRDefault="00D74EBD" w:rsidP="00D74EBD">
      <w:pPr>
        <w:rPr>
          <w:rFonts w:ascii="Arial" w:hAnsi="Arial" w:cs="Arial"/>
          <w:b/>
          <w:sz w:val="22"/>
          <w:szCs w:val="22"/>
        </w:rPr>
      </w:pPr>
      <w:r w:rsidRPr="00D74EBD">
        <w:rPr>
          <w:rFonts w:ascii="Arial" w:hAnsi="Arial" w:cs="Arial"/>
          <w:b/>
          <w:sz w:val="22"/>
          <w:szCs w:val="22"/>
        </w:rPr>
        <w:t>Race Riots (Summer 1967)</w:t>
      </w:r>
    </w:p>
    <w:p w14:paraId="5D172654" w14:textId="77777777" w:rsidR="00D74EBD" w:rsidRPr="00D74EBD" w:rsidRDefault="00D74EBD" w:rsidP="00D74EBD">
      <w:pPr>
        <w:numPr>
          <w:ilvl w:val="0"/>
          <w:numId w:val="11"/>
        </w:numPr>
        <w:rPr>
          <w:rFonts w:ascii="Arial" w:hAnsi="Arial" w:cs="Arial"/>
          <w:sz w:val="22"/>
          <w:szCs w:val="22"/>
        </w:rPr>
      </w:pPr>
      <w:r w:rsidRPr="00D74EBD">
        <w:rPr>
          <w:rFonts w:ascii="Arial" w:hAnsi="Arial" w:cs="Arial"/>
          <w:sz w:val="22"/>
          <w:szCs w:val="22"/>
        </w:rPr>
        <w:t xml:space="preserve">Following a race riot that killed 26 and injured 1500, a Black Power Conference is held in Newark, New Jersey (July). It includes numerous black leaders and it excludes whites from participating. The atmosphere is militant. The summer is marked by race riots in dozens of cities. </w:t>
      </w:r>
    </w:p>
    <w:p w14:paraId="5C264193" w14:textId="77777777" w:rsidR="00D74EBD" w:rsidRPr="00D74EBD" w:rsidRDefault="00D74EBD" w:rsidP="00D74EBD">
      <w:pPr>
        <w:rPr>
          <w:rFonts w:ascii="Arial" w:hAnsi="Arial" w:cs="Arial"/>
          <w:sz w:val="22"/>
          <w:szCs w:val="22"/>
        </w:rPr>
      </w:pPr>
    </w:p>
    <w:p w14:paraId="42AE952B" w14:textId="77777777" w:rsidR="00D74EBD" w:rsidRPr="00D74EBD" w:rsidRDefault="00D74EBD" w:rsidP="00D74EBD">
      <w:pPr>
        <w:rPr>
          <w:rFonts w:ascii="Arial" w:hAnsi="Arial" w:cs="Arial"/>
          <w:b/>
          <w:sz w:val="22"/>
          <w:szCs w:val="22"/>
        </w:rPr>
      </w:pPr>
      <w:r w:rsidRPr="00D74EBD">
        <w:rPr>
          <w:rFonts w:ascii="Arial" w:hAnsi="Arial" w:cs="Arial"/>
          <w:b/>
          <w:sz w:val="22"/>
          <w:szCs w:val="22"/>
        </w:rPr>
        <w:t>Detroit Riot (July 1967)</w:t>
      </w:r>
    </w:p>
    <w:p w14:paraId="3E9D7A9F" w14:textId="77777777" w:rsidR="00D74EBD" w:rsidRPr="00D74EBD" w:rsidRDefault="00D74EBD" w:rsidP="00D74EBD">
      <w:pPr>
        <w:numPr>
          <w:ilvl w:val="0"/>
          <w:numId w:val="11"/>
        </w:numPr>
        <w:rPr>
          <w:rFonts w:ascii="Arial" w:hAnsi="Arial" w:cs="Arial"/>
          <w:sz w:val="22"/>
          <w:szCs w:val="22"/>
        </w:rPr>
      </w:pPr>
      <w:r w:rsidRPr="00D74EBD">
        <w:rPr>
          <w:rFonts w:ascii="Arial" w:hAnsi="Arial" w:cs="Arial"/>
          <w:sz w:val="22"/>
          <w:szCs w:val="22"/>
        </w:rPr>
        <w:t xml:space="preserve">A police raid on an illegal after-hours club leads to a riot and looting by crowds angry about high unemployment among Detroit blacks. </w:t>
      </w:r>
    </w:p>
    <w:p w14:paraId="3A760419" w14:textId="77777777" w:rsidR="00D74EBD" w:rsidRPr="00D74EBD" w:rsidRDefault="00D74EBD" w:rsidP="00D74EBD">
      <w:pPr>
        <w:numPr>
          <w:ilvl w:val="0"/>
          <w:numId w:val="11"/>
        </w:numPr>
        <w:rPr>
          <w:rFonts w:ascii="Arial" w:hAnsi="Arial" w:cs="Arial"/>
          <w:sz w:val="22"/>
          <w:szCs w:val="22"/>
        </w:rPr>
      </w:pPr>
      <w:r w:rsidRPr="00D74EBD">
        <w:rPr>
          <w:rFonts w:ascii="Arial" w:hAnsi="Arial" w:cs="Arial"/>
          <w:sz w:val="22"/>
          <w:szCs w:val="22"/>
        </w:rPr>
        <w:t xml:space="preserve">The National Guard needs help from Federal troops to control the looters, snipers, and fires. The situation looks like a war zone, with 43 dead, 2,000 injured, and hundreds of buildings damaged and stores destroyed. </w:t>
      </w:r>
    </w:p>
    <w:p w14:paraId="5C8800DB" w14:textId="77777777" w:rsidR="00D74EBD" w:rsidRPr="00D74EBD" w:rsidRDefault="00D74EBD" w:rsidP="00D74EBD">
      <w:pPr>
        <w:rPr>
          <w:rFonts w:ascii="Arial" w:hAnsi="Arial" w:cs="Arial"/>
          <w:sz w:val="20"/>
          <w:szCs w:val="20"/>
        </w:rPr>
      </w:pPr>
      <w:r w:rsidRPr="00D74EBD">
        <w:rPr>
          <w:rFonts w:ascii="Arial" w:hAnsi="Arial" w:cs="Arial"/>
          <w:sz w:val="20"/>
          <w:szCs w:val="20"/>
        </w:rPr>
        <w:t xml:space="preserve">Song: Gordon Lightfoot “Black Day in July” </w:t>
      </w:r>
    </w:p>
    <w:p w14:paraId="6895C03A" w14:textId="77777777" w:rsidR="00D74EBD" w:rsidRPr="00D74EBD" w:rsidRDefault="00D74EBD" w:rsidP="00D74EBD">
      <w:pPr>
        <w:rPr>
          <w:rFonts w:ascii="Arial" w:hAnsi="Arial" w:cs="Arial"/>
          <w:sz w:val="22"/>
          <w:szCs w:val="22"/>
        </w:rPr>
      </w:pPr>
    </w:p>
    <w:p w14:paraId="53FC55C6" w14:textId="77777777" w:rsidR="00D74EBD" w:rsidRPr="00D74EBD" w:rsidRDefault="00D74EBD" w:rsidP="00D74EBD">
      <w:pPr>
        <w:pStyle w:val="Heading1"/>
        <w:numPr>
          <w:ilvl w:val="0"/>
          <w:numId w:val="11"/>
        </w:numPr>
        <w:rPr>
          <w:rFonts w:ascii="Arial" w:hAnsi="Arial" w:cs="Arial"/>
          <w:b w:val="0"/>
          <w:sz w:val="22"/>
          <w:szCs w:val="22"/>
        </w:rPr>
      </w:pPr>
      <w:r w:rsidRPr="00D74EBD">
        <w:rPr>
          <w:rFonts w:ascii="Arial" w:hAnsi="Arial" w:cs="Arial"/>
          <w:b w:val="0"/>
          <w:sz w:val="22"/>
          <w:szCs w:val="22"/>
        </w:rPr>
        <w:lastRenderedPageBreak/>
        <w:t>The race riots across the country lead to a National Commission to investigate the civil unrest. The commission warns that poverty and civil rights issues are moving the nation toward two separate societies: poor blacks and affluent whites.</w:t>
      </w:r>
    </w:p>
    <w:p w14:paraId="12736B91" w14:textId="77777777" w:rsidR="00D74EBD" w:rsidRPr="00D74EBD" w:rsidRDefault="00D74EBD" w:rsidP="00D74EBD">
      <w:pPr>
        <w:pStyle w:val="Heading1"/>
        <w:rPr>
          <w:rFonts w:ascii="Arial" w:hAnsi="Arial" w:cs="Arial"/>
          <w:b w:val="0"/>
          <w:sz w:val="22"/>
          <w:szCs w:val="22"/>
        </w:rPr>
      </w:pPr>
    </w:p>
    <w:p w14:paraId="70F25CF5" w14:textId="77777777" w:rsidR="00D74EBD" w:rsidRPr="00D74EBD" w:rsidRDefault="00D74EBD" w:rsidP="00D74EBD">
      <w:pPr>
        <w:rPr>
          <w:rFonts w:ascii="Arial" w:hAnsi="Arial" w:cs="Arial"/>
          <w:sz w:val="22"/>
          <w:szCs w:val="22"/>
        </w:rPr>
      </w:pPr>
      <w:r w:rsidRPr="00D74EBD">
        <w:rPr>
          <w:rFonts w:ascii="Arial" w:hAnsi="Arial" w:cs="Arial"/>
          <w:b/>
          <w:bCs/>
          <w:sz w:val="22"/>
          <w:szCs w:val="22"/>
        </w:rPr>
        <w:t>Martin Luther King, Jr., Assassination (April 4, 1968)</w:t>
      </w:r>
      <w:r w:rsidRPr="00D74EBD">
        <w:rPr>
          <w:rFonts w:ascii="Arial" w:hAnsi="Arial" w:cs="Arial"/>
          <w:sz w:val="22"/>
          <w:szCs w:val="22"/>
        </w:rPr>
        <w:t xml:space="preserve"> </w:t>
      </w:r>
    </w:p>
    <w:p w14:paraId="1CE5278E" w14:textId="77777777" w:rsidR="00D74EBD" w:rsidRPr="00D74EBD" w:rsidRDefault="00D74EBD" w:rsidP="00D74EBD">
      <w:pPr>
        <w:numPr>
          <w:ilvl w:val="0"/>
          <w:numId w:val="14"/>
        </w:numPr>
        <w:rPr>
          <w:rFonts w:ascii="Arial" w:hAnsi="Arial" w:cs="Arial"/>
          <w:sz w:val="22"/>
          <w:szCs w:val="22"/>
        </w:rPr>
      </w:pPr>
      <w:r w:rsidRPr="00D74EBD">
        <w:rPr>
          <w:rFonts w:ascii="Arial" w:hAnsi="Arial" w:cs="Arial"/>
          <w:sz w:val="22"/>
          <w:szCs w:val="22"/>
        </w:rPr>
        <w:t xml:space="preserve">King is assassinated in Memphis, where he was supporting a garbage workers’ strike and planning a Poor People’s March on Washington. While greeting friends from a balcony at the Lorraine Motel (now a civil rights museum), King is killed with a single rifle shot. </w:t>
      </w:r>
    </w:p>
    <w:p w14:paraId="1E2B3281" w14:textId="77777777" w:rsidR="00D74EBD" w:rsidRPr="00D74EBD" w:rsidRDefault="00D74EBD" w:rsidP="00D74EBD">
      <w:pPr>
        <w:numPr>
          <w:ilvl w:val="0"/>
          <w:numId w:val="14"/>
        </w:numPr>
        <w:rPr>
          <w:rFonts w:ascii="Arial" w:hAnsi="Arial" w:cs="Arial"/>
          <w:sz w:val="22"/>
          <w:szCs w:val="22"/>
        </w:rPr>
      </w:pPr>
      <w:r w:rsidRPr="00D74EBD">
        <w:rPr>
          <w:rFonts w:ascii="Arial" w:hAnsi="Arial" w:cs="Arial"/>
          <w:sz w:val="22"/>
          <w:szCs w:val="22"/>
        </w:rPr>
        <w:t xml:space="preserve">King had spoken earlier in the year about how he would like to be remembered after his death as someone who struggled for righteousness. The speech is played during his funeral in Atlanta, which is attended by 100,000 mourners. </w:t>
      </w:r>
    </w:p>
    <w:p w14:paraId="7A3D3003" w14:textId="77777777" w:rsidR="00D74EBD" w:rsidRPr="00D74EBD" w:rsidRDefault="00D74EBD" w:rsidP="00D74EBD">
      <w:pPr>
        <w:numPr>
          <w:ilvl w:val="0"/>
          <w:numId w:val="14"/>
        </w:numPr>
        <w:rPr>
          <w:rFonts w:ascii="Arial" w:hAnsi="Arial" w:cs="Arial"/>
          <w:sz w:val="22"/>
          <w:szCs w:val="22"/>
        </w:rPr>
      </w:pPr>
      <w:r w:rsidRPr="00D74EBD">
        <w:rPr>
          <w:rFonts w:ascii="Arial" w:hAnsi="Arial" w:cs="Arial"/>
          <w:sz w:val="22"/>
          <w:szCs w:val="22"/>
        </w:rPr>
        <w:t>King was clearly a major figure in the civil rights movement, and in response to his assassination, race riots break out in over 100 communities across the country, resulting in 46 deaths, hundreds of injuries, looting and destruction of property, and 2100 arrests. Thousands of federal and National Guard troops are called out to control the situation. Anger toward whites increases for many blacks.</w:t>
      </w:r>
    </w:p>
    <w:p w14:paraId="1867E94A" w14:textId="77777777" w:rsidR="00D74EBD" w:rsidRPr="00D74EBD" w:rsidRDefault="00D74EBD" w:rsidP="00D74EBD">
      <w:pPr>
        <w:rPr>
          <w:rFonts w:ascii="Arial" w:hAnsi="Arial" w:cs="Arial"/>
          <w:b/>
          <w:bCs/>
          <w:sz w:val="22"/>
          <w:szCs w:val="22"/>
        </w:rPr>
      </w:pPr>
    </w:p>
    <w:p w14:paraId="656D7BA5" w14:textId="77777777" w:rsidR="00D74EBD" w:rsidRPr="00D74EBD" w:rsidRDefault="00D74EBD" w:rsidP="00D74EBD">
      <w:pPr>
        <w:rPr>
          <w:rFonts w:ascii="Arial" w:hAnsi="Arial" w:cs="Arial"/>
          <w:b/>
          <w:bCs/>
          <w:sz w:val="22"/>
          <w:szCs w:val="22"/>
        </w:rPr>
      </w:pPr>
      <w:r w:rsidRPr="00D74EBD">
        <w:rPr>
          <w:rFonts w:ascii="Arial" w:hAnsi="Arial" w:cs="Arial"/>
          <w:b/>
          <w:bCs/>
          <w:sz w:val="22"/>
          <w:szCs w:val="22"/>
        </w:rPr>
        <w:t>James Earl Ray—King’s Assassin</w:t>
      </w:r>
    </w:p>
    <w:p w14:paraId="342D58E3" w14:textId="77777777" w:rsidR="00D74EBD" w:rsidRPr="00D74EBD" w:rsidRDefault="00D74EBD" w:rsidP="00D74EBD">
      <w:pPr>
        <w:numPr>
          <w:ilvl w:val="0"/>
          <w:numId w:val="16"/>
        </w:numPr>
        <w:rPr>
          <w:rFonts w:ascii="Arial" w:hAnsi="Arial" w:cs="Arial"/>
          <w:b/>
          <w:bCs/>
          <w:sz w:val="22"/>
          <w:szCs w:val="22"/>
        </w:rPr>
      </w:pPr>
      <w:r w:rsidRPr="00D74EBD">
        <w:rPr>
          <w:rFonts w:ascii="Arial" w:hAnsi="Arial" w:cs="Arial"/>
          <w:sz w:val="22"/>
          <w:szCs w:val="22"/>
        </w:rPr>
        <w:t>James Earl Ray was an escaped convict (theft and burglary) and racist</w:t>
      </w:r>
    </w:p>
    <w:p w14:paraId="4AB7BE2D" w14:textId="77777777" w:rsidR="00D74EBD" w:rsidRPr="00D74EBD" w:rsidRDefault="00D74EBD" w:rsidP="00D74EBD">
      <w:pPr>
        <w:numPr>
          <w:ilvl w:val="0"/>
          <w:numId w:val="16"/>
        </w:numPr>
        <w:rPr>
          <w:rFonts w:ascii="Arial" w:hAnsi="Arial" w:cs="Arial"/>
          <w:b/>
          <w:bCs/>
          <w:sz w:val="22"/>
          <w:szCs w:val="22"/>
        </w:rPr>
      </w:pPr>
      <w:r w:rsidRPr="00D74EBD">
        <w:rPr>
          <w:rFonts w:ascii="Arial" w:hAnsi="Arial" w:cs="Arial"/>
          <w:sz w:val="22"/>
          <w:szCs w:val="22"/>
        </w:rPr>
        <w:t>After months on the run, he made his way to Memphis and shot King from a rooming house across the street from King’s motel</w:t>
      </w:r>
    </w:p>
    <w:p w14:paraId="0607A9A8" w14:textId="77777777" w:rsidR="00D74EBD" w:rsidRPr="00D74EBD" w:rsidRDefault="00D74EBD" w:rsidP="00D74EBD">
      <w:pPr>
        <w:numPr>
          <w:ilvl w:val="0"/>
          <w:numId w:val="16"/>
        </w:numPr>
        <w:rPr>
          <w:rFonts w:ascii="Arial" w:hAnsi="Arial" w:cs="Arial"/>
          <w:b/>
          <w:bCs/>
          <w:sz w:val="22"/>
          <w:szCs w:val="22"/>
        </w:rPr>
      </w:pPr>
      <w:r w:rsidRPr="00D74EBD">
        <w:rPr>
          <w:rFonts w:ascii="Arial" w:hAnsi="Arial" w:cs="Arial"/>
          <w:sz w:val="22"/>
          <w:szCs w:val="22"/>
        </w:rPr>
        <w:t>He escaped the scene and made his way to Canada and then overseas.</w:t>
      </w:r>
    </w:p>
    <w:p w14:paraId="6F043552" w14:textId="77777777" w:rsidR="00D74EBD" w:rsidRPr="00D74EBD" w:rsidRDefault="00D74EBD" w:rsidP="00D74EBD">
      <w:pPr>
        <w:numPr>
          <w:ilvl w:val="0"/>
          <w:numId w:val="16"/>
        </w:numPr>
        <w:rPr>
          <w:rFonts w:ascii="Arial" w:hAnsi="Arial" w:cs="Arial"/>
          <w:b/>
          <w:bCs/>
          <w:sz w:val="22"/>
          <w:szCs w:val="22"/>
        </w:rPr>
      </w:pPr>
      <w:r w:rsidRPr="00D74EBD">
        <w:rPr>
          <w:rFonts w:ascii="Arial" w:hAnsi="Arial" w:cs="Arial"/>
          <w:sz w:val="22"/>
          <w:szCs w:val="22"/>
        </w:rPr>
        <w:t xml:space="preserve">About two months later, he was arrested on the run in England and convicted of the murder (he died in prison in 1998). </w:t>
      </w:r>
    </w:p>
    <w:p w14:paraId="0F7E79D6" w14:textId="77777777" w:rsidR="00D74EBD" w:rsidRPr="00D74EBD" w:rsidRDefault="00D74EBD" w:rsidP="00D74EBD">
      <w:pPr>
        <w:rPr>
          <w:rFonts w:ascii="Arial" w:hAnsi="Arial" w:cs="Arial"/>
          <w:b/>
          <w:bCs/>
          <w:sz w:val="22"/>
          <w:szCs w:val="22"/>
        </w:rPr>
      </w:pPr>
    </w:p>
    <w:p w14:paraId="0214C1B7" w14:textId="77777777" w:rsidR="00D74EBD" w:rsidRPr="00D74EBD" w:rsidRDefault="00D74EBD" w:rsidP="00D74EBD">
      <w:pPr>
        <w:rPr>
          <w:rFonts w:ascii="Arial" w:hAnsi="Arial" w:cs="Arial"/>
          <w:sz w:val="22"/>
          <w:szCs w:val="22"/>
        </w:rPr>
      </w:pPr>
      <w:r w:rsidRPr="00D74EBD">
        <w:rPr>
          <w:rFonts w:ascii="Arial" w:hAnsi="Arial" w:cs="Arial"/>
          <w:b/>
          <w:bCs/>
          <w:sz w:val="22"/>
          <w:szCs w:val="22"/>
        </w:rPr>
        <w:t xml:space="preserve">Columbia University Demonstrations (April 23, 1968): </w:t>
      </w:r>
    </w:p>
    <w:p w14:paraId="71583B15" w14:textId="77777777" w:rsidR="00D74EBD" w:rsidRPr="00D74EBD" w:rsidRDefault="00D74EBD" w:rsidP="00D74EBD">
      <w:pPr>
        <w:numPr>
          <w:ilvl w:val="0"/>
          <w:numId w:val="12"/>
        </w:numPr>
        <w:rPr>
          <w:rFonts w:ascii="Arial" w:hAnsi="Arial" w:cs="Arial"/>
          <w:sz w:val="22"/>
          <w:szCs w:val="22"/>
        </w:rPr>
      </w:pPr>
      <w:r w:rsidRPr="00D74EBD">
        <w:rPr>
          <w:rFonts w:ascii="Arial" w:hAnsi="Arial" w:cs="Arial"/>
          <w:sz w:val="22"/>
          <w:szCs w:val="22"/>
        </w:rPr>
        <w:t xml:space="preserve">Led by SDS, students demonstrated against Columbia’s plan to build a new gymnasium on land used by students and the public for recreation (New York). </w:t>
      </w:r>
    </w:p>
    <w:p w14:paraId="60DF77E9" w14:textId="77777777" w:rsidR="00D74EBD" w:rsidRPr="00D74EBD" w:rsidRDefault="00D74EBD" w:rsidP="00D74EBD">
      <w:pPr>
        <w:numPr>
          <w:ilvl w:val="0"/>
          <w:numId w:val="12"/>
        </w:numPr>
        <w:rPr>
          <w:rFonts w:ascii="Arial" w:hAnsi="Arial" w:cs="Arial"/>
          <w:sz w:val="22"/>
          <w:szCs w:val="22"/>
        </w:rPr>
      </w:pPr>
      <w:r w:rsidRPr="00D74EBD">
        <w:rPr>
          <w:rFonts w:ascii="Arial" w:hAnsi="Arial" w:cs="Arial"/>
          <w:sz w:val="22"/>
          <w:szCs w:val="22"/>
        </w:rPr>
        <w:t xml:space="preserve">The students were already agitated about university ties to the Institute for Defense Analysis (IDA). </w:t>
      </w:r>
    </w:p>
    <w:p w14:paraId="780809F8" w14:textId="77777777" w:rsidR="00D74EBD" w:rsidRPr="00D74EBD" w:rsidRDefault="00D74EBD" w:rsidP="00D74EBD">
      <w:pPr>
        <w:numPr>
          <w:ilvl w:val="0"/>
          <w:numId w:val="12"/>
        </w:numPr>
        <w:rPr>
          <w:rFonts w:ascii="Arial" w:hAnsi="Arial" w:cs="Arial"/>
          <w:sz w:val="22"/>
          <w:szCs w:val="22"/>
        </w:rPr>
      </w:pPr>
      <w:r w:rsidRPr="00D74EBD">
        <w:rPr>
          <w:rFonts w:ascii="Arial" w:hAnsi="Arial" w:cs="Arial"/>
          <w:sz w:val="22"/>
          <w:szCs w:val="22"/>
        </w:rPr>
        <w:t xml:space="preserve">The protest moved to an administrative building where the students occupied the dean’s office and surrounded the president’s office. Eventually, they occupied five buildings. </w:t>
      </w:r>
    </w:p>
    <w:p w14:paraId="6773779C" w14:textId="77777777" w:rsidR="00D74EBD" w:rsidRPr="00D74EBD" w:rsidRDefault="00D74EBD" w:rsidP="00D74EBD">
      <w:pPr>
        <w:numPr>
          <w:ilvl w:val="0"/>
          <w:numId w:val="12"/>
        </w:numPr>
        <w:rPr>
          <w:rFonts w:ascii="Arial" w:hAnsi="Arial" w:cs="Arial"/>
          <w:sz w:val="22"/>
          <w:szCs w:val="22"/>
        </w:rPr>
      </w:pPr>
      <w:r w:rsidRPr="00D74EBD">
        <w:rPr>
          <w:rFonts w:ascii="Arial" w:hAnsi="Arial" w:cs="Arial"/>
          <w:sz w:val="22"/>
          <w:szCs w:val="22"/>
        </w:rPr>
        <w:t xml:space="preserve">After a week, hundreds of police aggressively removed the protestors, injuring 150 and arresting 700. A student strike closed the university until June. </w:t>
      </w:r>
    </w:p>
    <w:p w14:paraId="53C09A13" w14:textId="77777777" w:rsidR="00D74EBD" w:rsidRPr="00D74EBD" w:rsidRDefault="00D74EBD" w:rsidP="00D74EBD">
      <w:pPr>
        <w:rPr>
          <w:rFonts w:ascii="Arial" w:hAnsi="Arial" w:cs="Arial"/>
          <w:b/>
          <w:sz w:val="22"/>
          <w:szCs w:val="22"/>
        </w:rPr>
      </w:pPr>
    </w:p>
    <w:p w14:paraId="1EE3B527" w14:textId="77777777" w:rsidR="00D74EBD" w:rsidRPr="00D74EBD" w:rsidRDefault="00D74EBD" w:rsidP="00D74EBD">
      <w:pPr>
        <w:rPr>
          <w:rFonts w:ascii="Arial" w:hAnsi="Arial" w:cs="Arial"/>
          <w:b/>
          <w:sz w:val="22"/>
          <w:szCs w:val="22"/>
        </w:rPr>
      </w:pPr>
      <w:r w:rsidRPr="00D74EBD">
        <w:rPr>
          <w:rFonts w:ascii="Arial" w:hAnsi="Arial" w:cs="Arial"/>
          <w:b/>
          <w:sz w:val="22"/>
          <w:szCs w:val="22"/>
        </w:rPr>
        <w:t>Mark Rudd</w:t>
      </w:r>
    </w:p>
    <w:p w14:paraId="20A96260" w14:textId="77777777" w:rsidR="00D74EBD" w:rsidRPr="00D74EBD" w:rsidRDefault="00D74EBD" w:rsidP="00D74EBD">
      <w:pPr>
        <w:numPr>
          <w:ilvl w:val="0"/>
          <w:numId w:val="12"/>
        </w:numPr>
        <w:rPr>
          <w:rFonts w:ascii="Arial" w:hAnsi="Arial" w:cs="Arial"/>
          <w:sz w:val="22"/>
          <w:szCs w:val="22"/>
        </w:rPr>
      </w:pPr>
      <w:r w:rsidRPr="00D74EBD">
        <w:rPr>
          <w:rFonts w:ascii="Arial" w:hAnsi="Arial" w:cs="Arial"/>
          <w:sz w:val="22"/>
          <w:szCs w:val="22"/>
        </w:rPr>
        <w:t>The Columbia demonstrations were led by Mark Rudd of SDS</w:t>
      </w:r>
    </w:p>
    <w:p w14:paraId="1D2FC21C" w14:textId="77777777" w:rsidR="00D74EBD" w:rsidRPr="00D74EBD" w:rsidRDefault="00D74EBD" w:rsidP="00D74EBD">
      <w:pPr>
        <w:numPr>
          <w:ilvl w:val="0"/>
          <w:numId w:val="12"/>
        </w:numPr>
        <w:rPr>
          <w:rFonts w:ascii="Arial" w:hAnsi="Arial" w:cs="Arial"/>
          <w:sz w:val="22"/>
          <w:szCs w:val="22"/>
        </w:rPr>
      </w:pPr>
      <w:r w:rsidRPr="00D74EBD">
        <w:rPr>
          <w:rFonts w:ascii="Arial" w:hAnsi="Arial" w:cs="Arial"/>
          <w:sz w:val="22"/>
          <w:szCs w:val="22"/>
        </w:rPr>
        <w:t>Rudd went on to become one of the Weathermen, former SDS activists turned terrorists. The organization changed its name to the Weather Underground</w:t>
      </w:r>
    </w:p>
    <w:p w14:paraId="4C367FB7" w14:textId="77777777" w:rsidR="00D74EBD" w:rsidRPr="00D74EBD" w:rsidRDefault="00D74EBD" w:rsidP="00D74EBD">
      <w:pPr>
        <w:rPr>
          <w:rFonts w:ascii="Arial" w:hAnsi="Arial" w:cs="Arial"/>
          <w:b/>
          <w:bCs/>
          <w:sz w:val="22"/>
          <w:szCs w:val="22"/>
        </w:rPr>
      </w:pPr>
    </w:p>
    <w:p w14:paraId="61CE7DA0" w14:textId="77777777" w:rsidR="00D74EBD" w:rsidRPr="00D74EBD" w:rsidRDefault="00D74EBD" w:rsidP="00D74EBD">
      <w:pPr>
        <w:rPr>
          <w:rFonts w:ascii="Arial" w:hAnsi="Arial" w:cs="Arial"/>
          <w:b/>
          <w:bCs/>
          <w:sz w:val="22"/>
          <w:szCs w:val="22"/>
        </w:rPr>
      </w:pPr>
      <w:r w:rsidRPr="00D74EBD">
        <w:rPr>
          <w:rFonts w:ascii="Arial" w:hAnsi="Arial" w:cs="Arial"/>
          <w:b/>
          <w:bCs/>
          <w:sz w:val="22"/>
          <w:szCs w:val="22"/>
        </w:rPr>
        <w:t>Student Protest Mexico</w:t>
      </w:r>
    </w:p>
    <w:p w14:paraId="49B63D6A" w14:textId="77777777" w:rsidR="00D74EBD" w:rsidRPr="00D74EBD" w:rsidRDefault="00D74EBD" w:rsidP="00D74EBD">
      <w:pPr>
        <w:numPr>
          <w:ilvl w:val="0"/>
          <w:numId w:val="12"/>
        </w:numPr>
        <w:rPr>
          <w:rFonts w:ascii="Arial" w:hAnsi="Arial" w:cs="Arial"/>
          <w:sz w:val="22"/>
          <w:szCs w:val="22"/>
        </w:rPr>
      </w:pPr>
      <w:r w:rsidRPr="00D74EBD">
        <w:rPr>
          <w:rFonts w:ascii="Arial" w:hAnsi="Arial" w:cs="Arial"/>
          <w:sz w:val="22"/>
          <w:szCs w:val="22"/>
        </w:rPr>
        <w:t>Sometimes called “the year of the student,” 1968 saw wide-spread student unrest internationally (protests in Paris, France, nearly toppled the government)</w:t>
      </w:r>
    </w:p>
    <w:p w14:paraId="6F5EE0A0" w14:textId="77777777" w:rsidR="00D74EBD" w:rsidRPr="00D74EBD" w:rsidRDefault="00D74EBD" w:rsidP="00D74EBD">
      <w:pPr>
        <w:numPr>
          <w:ilvl w:val="0"/>
          <w:numId w:val="17"/>
        </w:numPr>
        <w:rPr>
          <w:rFonts w:ascii="Arial" w:hAnsi="Arial" w:cs="Arial"/>
          <w:bCs/>
          <w:sz w:val="22"/>
          <w:szCs w:val="22"/>
        </w:rPr>
      </w:pPr>
      <w:r w:rsidRPr="00D74EBD">
        <w:rPr>
          <w:rFonts w:ascii="Arial" w:hAnsi="Arial" w:cs="Arial"/>
          <w:bCs/>
          <w:sz w:val="22"/>
          <w:szCs w:val="22"/>
        </w:rPr>
        <w:t>One of the hot spots was in Mexico before the summer Olympics held there</w:t>
      </w:r>
    </w:p>
    <w:p w14:paraId="25DC4127" w14:textId="77777777" w:rsidR="00D74EBD" w:rsidRPr="00D74EBD" w:rsidRDefault="00D74EBD" w:rsidP="00D74EBD">
      <w:pPr>
        <w:numPr>
          <w:ilvl w:val="0"/>
          <w:numId w:val="17"/>
        </w:numPr>
        <w:rPr>
          <w:rFonts w:ascii="Arial" w:hAnsi="Arial" w:cs="Arial"/>
          <w:bCs/>
          <w:sz w:val="22"/>
          <w:szCs w:val="22"/>
        </w:rPr>
      </w:pPr>
      <w:r w:rsidRPr="00D74EBD">
        <w:rPr>
          <w:rFonts w:ascii="Arial" w:hAnsi="Arial" w:cs="Arial"/>
          <w:bCs/>
          <w:sz w:val="22"/>
          <w:szCs w:val="22"/>
        </w:rPr>
        <w:t>Ten days before the games opened, police and military shot into a crowd of unarmed student protestors. The true number of casualties is unknown because the government tried to cover up the massacre, but some witnesses described hundreds of victims</w:t>
      </w:r>
    </w:p>
    <w:p w14:paraId="0DBC45B8" w14:textId="77777777" w:rsidR="00D74EBD" w:rsidRPr="00D74EBD" w:rsidRDefault="00D74EBD" w:rsidP="00D74EBD">
      <w:pPr>
        <w:rPr>
          <w:rFonts w:ascii="Arial" w:hAnsi="Arial" w:cs="Arial"/>
          <w:b/>
          <w:bCs/>
          <w:sz w:val="22"/>
          <w:szCs w:val="22"/>
        </w:rPr>
      </w:pPr>
    </w:p>
    <w:p w14:paraId="72738E74" w14:textId="77777777" w:rsidR="00D74EBD" w:rsidRDefault="00D74EBD" w:rsidP="00D74EBD">
      <w:pPr>
        <w:rPr>
          <w:rFonts w:ascii="Arial" w:hAnsi="Arial" w:cs="Arial"/>
          <w:b/>
          <w:bCs/>
          <w:sz w:val="22"/>
          <w:szCs w:val="22"/>
        </w:rPr>
      </w:pPr>
    </w:p>
    <w:p w14:paraId="0ACB6170" w14:textId="5646BAA7" w:rsidR="00D74EBD" w:rsidRPr="00D74EBD" w:rsidRDefault="00D74EBD" w:rsidP="00D74EBD">
      <w:pPr>
        <w:rPr>
          <w:rFonts w:ascii="Arial" w:hAnsi="Arial" w:cs="Arial"/>
          <w:bCs/>
          <w:sz w:val="22"/>
          <w:szCs w:val="22"/>
        </w:rPr>
      </w:pPr>
      <w:r w:rsidRPr="00D74EBD">
        <w:rPr>
          <w:rFonts w:ascii="Arial" w:hAnsi="Arial" w:cs="Arial"/>
          <w:b/>
          <w:bCs/>
          <w:sz w:val="22"/>
          <w:szCs w:val="22"/>
        </w:rPr>
        <w:lastRenderedPageBreak/>
        <w:t>Tommie Smith and John Carlos—Black Power Salute (October 1968)</w:t>
      </w:r>
    </w:p>
    <w:p w14:paraId="3765C501" w14:textId="77777777" w:rsidR="00D74EBD" w:rsidRPr="00D74EBD" w:rsidRDefault="00D74EBD" w:rsidP="00D74EBD">
      <w:pPr>
        <w:numPr>
          <w:ilvl w:val="0"/>
          <w:numId w:val="15"/>
        </w:numPr>
        <w:rPr>
          <w:rFonts w:ascii="Arial" w:hAnsi="Arial" w:cs="Arial"/>
          <w:sz w:val="22"/>
          <w:szCs w:val="22"/>
        </w:rPr>
      </w:pPr>
      <w:r w:rsidRPr="00D74EBD">
        <w:rPr>
          <w:rFonts w:ascii="Arial" w:hAnsi="Arial" w:cs="Arial"/>
          <w:sz w:val="22"/>
          <w:szCs w:val="22"/>
        </w:rPr>
        <w:t xml:space="preserve">Black American sprinters Smith and Carlos raise their fists in the black power salute while receiving medals (gold and bronze for the 200-meter) at the Mexico Olympics. They were bare foot and wore beads to signal poverty and lynching. </w:t>
      </w:r>
    </w:p>
    <w:p w14:paraId="56437D7F" w14:textId="77777777" w:rsidR="00D74EBD" w:rsidRPr="00D74EBD" w:rsidRDefault="00D74EBD" w:rsidP="00D74EBD">
      <w:pPr>
        <w:numPr>
          <w:ilvl w:val="0"/>
          <w:numId w:val="15"/>
        </w:numPr>
        <w:rPr>
          <w:rFonts w:ascii="Arial" w:hAnsi="Arial" w:cs="Arial"/>
          <w:sz w:val="22"/>
          <w:szCs w:val="22"/>
        </w:rPr>
      </w:pPr>
      <w:r w:rsidRPr="00D74EBD">
        <w:rPr>
          <w:rFonts w:ascii="Arial" w:hAnsi="Arial" w:cs="Arial"/>
          <w:sz w:val="22"/>
          <w:szCs w:val="22"/>
        </w:rPr>
        <w:t>They were suspended from the U.S. team and lost their medals for the action, which they did to protest the treatment of blacks in America.</w:t>
      </w:r>
    </w:p>
    <w:p w14:paraId="76324B92" w14:textId="77777777" w:rsidR="00D74EBD" w:rsidRPr="00D74EBD" w:rsidRDefault="00D74EBD" w:rsidP="00D74EBD">
      <w:pPr>
        <w:rPr>
          <w:rFonts w:ascii="Arial" w:hAnsi="Arial" w:cs="Arial"/>
          <w:b/>
          <w:sz w:val="22"/>
          <w:szCs w:val="22"/>
        </w:rPr>
      </w:pPr>
    </w:p>
    <w:p w14:paraId="028A2976" w14:textId="77777777" w:rsidR="00D74EBD" w:rsidRPr="00D74EBD" w:rsidRDefault="00D74EBD" w:rsidP="00D74EBD">
      <w:pPr>
        <w:rPr>
          <w:rFonts w:ascii="Arial" w:hAnsi="Arial" w:cs="Arial"/>
          <w:b/>
          <w:sz w:val="22"/>
          <w:szCs w:val="22"/>
        </w:rPr>
      </w:pPr>
      <w:r w:rsidRPr="00D74EBD">
        <w:rPr>
          <w:rFonts w:ascii="Arial" w:hAnsi="Arial" w:cs="Arial"/>
          <w:b/>
          <w:sz w:val="22"/>
          <w:szCs w:val="22"/>
        </w:rPr>
        <w:t xml:space="preserve">Panther 21 (April 1969) </w:t>
      </w:r>
    </w:p>
    <w:p w14:paraId="09654C71" w14:textId="77777777" w:rsidR="00D74EBD" w:rsidRPr="00D74EBD" w:rsidRDefault="00D74EBD" w:rsidP="00D74EBD">
      <w:pPr>
        <w:numPr>
          <w:ilvl w:val="0"/>
          <w:numId w:val="15"/>
        </w:numPr>
        <w:rPr>
          <w:rFonts w:ascii="Arial" w:hAnsi="Arial" w:cs="Arial"/>
          <w:sz w:val="22"/>
          <w:szCs w:val="22"/>
        </w:rPr>
      </w:pPr>
      <w:r w:rsidRPr="00D74EBD">
        <w:rPr>
          <w:rFonts w:ascii="Arial" w:hAnsi="Arial" w:cs="Arial"/>
          <w:sz w:val="22"/>
          <w:szCs w:val="22"/>
        </w:rPr>
        <w:t xml:space="preserve">In 1969 twenty-one members of the Black Panther Party are charged with conspiring to blow up department stores, a police station, railroad tracks and the Bronx Botanical Gardens). Thirteen are held in prison at $100,000 bail each, but eventually the case collapsed and all were acquitted. </w:t>
      </w:r>
    </w:p>
    <w:p w14:paraId="0E3243DA" w14:textId="77777777" w:rsidR="00D74EBD" w:rsidRPr="00D74EBD" w:rsidRDefault="00D74EBD" w:rsidP="00D74EBD">
      <w:pPr>
        <w:numPr>
          <w:ilvl w:val="0"/>
          <w:numId w:val="15"/>
        </w:numPr>
        <w:rPr>
          <w:rFonts w:ascii="Arial" w:hAnsi="Arial" w:cs="Arial"/>
          <w:sz w:val="22"/>
          <w:szCs w:val="22"/>
        </w:rPr>
      </w:pPr>
      <w:r w:rsidRPr="00D74EBD">
        <w:rPr>
          <w:rFonts w:ascii="Arial" w:hAnsi="Arial" w:cs="Arial"/>
          <w:sz w:val="22"/>
          <w:szCs w:val="22"/>
        </w:rPr>
        <w:t>"Panther 21" becomes a focal point for student unrest in support of the Panthers, whom supporters believe are being exterminated by the police.</w:t>
      </w:r>
    </w:p>
    <w:p w14:paraId="3961C087" w14:textId="77777777" w:rsidR="00D74EBD" w:rsidRPr="00D74EBD" w:rsidRDefault="00D74EBD" w:rsidP="00D74EBD">
      <w:pPr>
        <w:pStyle w:val="Heading1"/>
        <w:rPr>
          <w:rFonts w:ascii="Arial" w:hAnsi="Arial" w:cs="Arial"/>
          <w:sz w:val="22"/>
          <w:szCs w:val="22"/>
        </w:rPr>
      </w:pPr>
    </w:p>
    <w:p w14:paraId="7623CA6D" w14:textId="77777777" w:rsidR="00D74EBD" w:rsidRPr="00D74EBD" w:rsidRDefault="00D74EBD" w:rsidP="00D74EBD">
      <w:pPr>
        <w:rPr>
          <w:rFonts w:ascii="Arial" w:hAnsi="Arial" w:cs="Arial"/>
          <w:b/>
          <w:sz w:val="22"/>
          <w:szCs w:val="22"/>
        </w:rPr>
      </w:pPr>
      <w:r w:rsidRPr="00D74EBD">
        <w:rPr>
          <w:rFonts w:ascii="Arial" w:hAnsi="Arial" w:cs="Arial"/>
          <w:b/>
          <w:sz w:val="22"/>
          <w:szCs w:val="22"/>
        </w:rPr>
        <w:t>The People’s Park / Battle of Berkeley (May 1969)</w:t>
      </w:r>
    </w:p>
    <w:p w14:paraId="5619B5C7" w14:textId="77777777" w:rsidR="00D74EBD" w:rsidRPr="00D74EBD" w:rsidRDefault="00D74EBD" w:rsidP="00D74EBD">
      <w:pPr>
        <w:numPr>
          <w:ilvl w:val="0"/>
          <w:numId w:val="13"/>
        </w:numPr>
        <w:rPr>
          <w:rFonts w:ascii="Arial" w:hAnsi="Arial" w:cs="Arial"/>
          <w:sz w:val="22"/>
          <w:szCs w:val="22"/>
        </w:rPr>
      </w:pPr>
      <w:r w:rsidRPr="00D74EBD">
        <w:rPr>
          <w:rFonts w:ascii="Arial" w:hAnsi="Arial" w:cs="Arial"/>
          <w:sz w:val="22"/>
          <w:szCs w:val="22"/>
        </w:rPr>
        <w:t xml:space="preserve">Ronald Reagan, governor of California, calls in the National Guard to control an angry crowd fighting over “The People’s Park.” </w:t>
      </w:r>
    </w:p>
    <w:p w14:paraId="335F68A3" w14:textId="77777777" w:rsidR="00D74EBD" w:rsidRPr="00D74EBD" w:rsidRDefault="00D74EBD" w:rsidP="00D74EBD">
      <w:pPr>
        <w:numPr>
          <w:ilvl w:val="0"/>
          <w:numId w:val="13"/>
        </w:numPr>
        <w:rPr>
          <w:rFonts w:ascii="Arial" w:hAnsi="Arial" w:cs="Arial"/>
          <w:sz w:val="22"/>
          <w:szCs w:val="22"/>
        </w:rPr>
      </w:pPr>
      <w:r w:rsidRPr="00D74EBD">
        <w:rPr>
          <w:rFonts w:ascii="Arial" w:hAnsi="Arial" w:cs="Arial"/>
          <w:sz w:val="22"/>
          <w:szCs w:val="22"/>
        </w:rPr>
        <w:t xml:space="preserve">It was a vacant lot near campus that local people had turned into a park, but the University of California wanted to reclaim it. </w:t>
      </w:r>
    </w:p>
    <w:p w14:paraId="6E3E0AC8" w14:textId="77777777" w:rsidR="00D74EBD" w:rsidRPr="00D74EBD" w:rsidRDefault="00D74EBD" w:rsidP="00D74EBD">
      <w:pPr>
        <w:numPr>
          <w:ilvl w:val="0"/>
          <w:numId w:val="13"/>
        </w:numPr>
        <w:rPr>
          <w:rFonts w:ascii="Arial" w:hAnsi="Arial" w:cs="Arial"/>
          <w:sz w:val="22"/>
          <w:szCs w:val="22"/>
        </w:rPr>
      </w:pPr>
      <w:r w:rsidRPr="00D74EBD">
        <w:rPr>
          <w:rFonts w:ascii="Arial" w:hAnsi="Arial" w:cs="Arial"/>
          <w:sz w:val="22"/>
          <w:szCs w:val="22"/>
        </w:rPr>
        <w:t xml:space="preserve">In this “Battle of Berkeley,” nine hundred people were arrested, and one was killed by police shotgun fire. </w:t>
      </w:r>
    </w:p>
    <w:p w14:paraId="5D308521" w14:textId="77777777" w:rsidR="00D74EBD" w:rsidRPr="00D74EBD" w:rsidRDefault="00D74EBD" w:rsidP="00D74EBD">
      <w:pPr>
        <w:numPr>
          <w:ilvl w:val="0"/>
          <w:numId w:val="13"/>
        </w:numPr>
        <w:rPr>
          <w:rFonts w:ascii="Arial" w:hAnsi="Arial" w:cs="Arial"/>
          <w:sz w:val="22"/>
          <w:szCs w:val="22"/>
        </w:rPr>
      </w:pPr>
      <w:r w:rsidRPr="00D74EBD">
        <w:rPr>
          <w:rFonts w:ascii="Arial" w:hAnsi="Arial" w:cs="Arial"/>
          <w:sz w:val="22"/>
          <w:szCs w:val="22"/>
        </w:rPr>
        <w:t>Reagan asks Congress cut funding to rioting college students, and he also criticizes college administrators for responding slowly and giving in to student protests</w:t>
      </w:r>
    </w:p>
    <w:p w14:paraId="2970212D" w14:textId="77777777" w:rsidR="00D74EBD" w:rsidRPr="00D74EBD" w:rsidRDefault="00D74EBD" w:rsidP="00D74EBD">
      <w:pPr>
        <w:rPr>
          <w:rFonts w:ascii="Arial" w:hAnsi="Arial" w:cs="Arial"/>
          <w:sz w:val="22"/>
          <w:szCs w:val="22"/>
        </w:rPr>
      </w:pPr>
    </w:p>
    <w:p w14:paraId="4DB57B30" w14:textId="77777777" w:rsidR="00D74EBD" w:rsidRPr="00D74EBD" w:rsidRDefault="00D74EBD" w:rsidP="00D74EBD">
      <w:pPr>
        <w:rPr>
          <w:rFonts w:ascii="Arial" w:hAnsi="Arial" w:cs="Arial"/>
          <w:b/>
          <w:sz w:val="22"/>
          <w:szCs w:val="22"/>
        </w:rPr>
      </w:pPr>
      <w:r w:rsidRPr="00D74EBD">
        <w:rPr>
          <w:rFonts w:ascii="Arial" w:hAnsi="Arial" w:cs="Arial"/>
          <w:b/>
          <w:sz w:val="22"/>
          <w:szCs w:val="22"/>
        </w:rPr>
        <w:t>Declaration on Campus Unrest</w:t>
      </w:r>
    </w:p>
    <w:p w14:paraId="4643B0FC" w14:textId="77777777" w:rsidR="00D74EBD" w:rsidRPr="00D74EBD" w:rsidRDefault="00D74EBD" w:rsidP="00D74EBD">
      <w:pPr>
        <w:numPr>
          <w:ilvl w:val="0"/>
          <w:numId w:val="13"/>
        </w:numPr>
        <w:rPr>
          <w:rFonts w:ascii="Arial" w:hAnsi="Arial" w:cs="Arial"/>
          <w:sz w:val="22"/>
          <w:szCs w:val="22"/>
        </w:rPr>
      </w:pPr>
      <w:r w:rsidRPr="00D74EBD">
        <w:rPr>
          <w:rFonts w:ascii="Arial" w:hAnsi="Arial" w:cs="Arial"/>
          <w:sz w:val="22"/>
          <w:szCs w:val="22"/>
        </w:rPr>
        <w:t>Also, in 1969, The American Council on Education makes a "Declaration on Campus Unrest" following criticism of universities for their handling of campus unrest.</w:t>
      </w:r>
    </w:p>
    <w:p w14:paraId="2DE99781" w14:textId="77777777" w:rsidR="00D74EBD" w:rsidRPr="00D74EBD" w:rsidRDefault="00D74EBD" w:rsidP="00D74EBD">
      <w:pPr>
        <w:numPr>
          <w:ilvl w:val="0"/>
          <w:numId w:val="13"/>
        </w:numPr>
        <w:rPr>
          <w:rFonts w:ascii="Arial" w:hAnsi="Arial" w:cs="Arial"/>
          <w:sz w:val="22"/>
          <w:szCs w:val="22"/>
        </w:rPr>
      </w:pPr>
      <w:r w:rsidRPr="00D74EBD">
        <w:rPr>
          <w:rFonts w:ascii="Arial" w:hAnsi="Arial" w:cs="Arial"/>
          <w:sz w:val="22"/>
          <w:szCs w:val="22"/>
        </w:rPr>
        <w:t xml:space="preserve"> The declaration states that "disruption and violence have no place on any campus" and that administrators have "the responsibility to deal promptly and directly with disruption." They also warn that government intervention to punish students would be counterproductive.</w:t>
      </w:r>
    </w:p>
    <w:p w14:paraId="7565EF2D" w14:textId="77777777" w:rsidR="00D74EBD" w:rsidRPr="00D74EBD" w:rsidRDefault="00D74EBD" w:rsidP="00D74EBD">
      <w:pPr>
        <w:rPr>
          <w:rFonts w:ascii="Arial" w:hAnsi="Arial" w:cs="Arial"/>
          <w:sz w:val="22"/>
          <w:szCs w:val="22"/>
        </w:rPr>
      </w:pPr>
    </w:p>
    <w:p w14:paraId="62957DD8" w14:textId="77777777" w:rsidR="00D74EBD" w:rsidRPr="00D74EBD" w:rsidRDefault="00D74EBD" w:rsidP="00D74EBD">
      <w:pPr>
        <w:rPr>
          <w:rFonts w:ascii="Arial" w:hAnsi="Arial" w:cs="Arial"/>
          <w:sz w:val="22"/>
          <w:szCs w:val="22"/>
        </w:rPr>
      </w:pPr>
      <w:r w:rsidRPr="00D74EBD">
        <w:rPr>
          <w:rFonts w:ascii="Arial" w:hAnsi="Arial" w:cs="Arial"/>
          <w:b/>
          <w:sz w:val="22"/>
          <w:szCs w:val="22"/>
        </w:rPr>
        <w:t>Fred Hampton and Mark Clark (December 1969)</w:t>
      </w:r>
    </w:p>
    <w:p w14:paraId="1C09A1E9" w14:textId="77777777" w:rsidR="00D74EBD" w:rsidRPr="00D74EBD" w:rsidRDefault="00D74EBD" w:rsidP="00D74EBD">
      <w:pPr>
        <w:numPr>
          <w:ilvl w:val="0"/>
          <w:numId w:val="15"/>
        </w:numPr>
        <w:rPr>
          <w:rFonts w:ascii="Arial" w:hAnsi="Arial" w:cs="Arial"/>
          <w:sz w:val="22"/>
          <w:szCs w:val="22"/>
        </w:rPr>
      </w:pPr>
      <w:r w:rsidRPr="00D74EBD">
        <w:rPr>
          <w:rFonts w:ascii="Arial" w:hAnsi="Arial" w:cs="Arial"/>
          <w:sz w:val="22"/>
          <w:szCs w:val="22"/>
        </w:rPr>
        <w:t>This belief that law enforcement is trying to eradicate the Black Panthers is reinforced in December 1969, when police kill two Black Panthers, Fred Hampton and Mark Clark, in a predawn arrest in Chicago.</w:t>
      </w:r>
    </w:p>
    <w:p w14:paraId="38952456" w14:textId="77777777" w:rsidR="00D74EBD" w:rsidRPr="00D74EBD" w:rsidRDefault="00D74EBD" w:rsidP="00D74EBD">
      <w:pPr>
        <w:numPr>
          <w:ilvl w:val="0"/>
          <w:numId w:val="15"/>
        </w:numPr>
        <w:rPr>
          <w:rFonts w:ascii="Arial" w:hAnsi="Arial" w:cs="Arial"/>
          <w:sz w:val="22"/>
          <w:szCs w:val="22"/>
        </w:rPr>
      </w:pPr>
      <w:r w:rsidRPr="00D74EBD">
        <w:rPr>
          <w:rFonts w:ascii="Arial" w:hAnsi="Arial" w:cs="Arial"/>
          <w:sz w:val="22"/>
          <w:szCs w:val="22"/>
        </w:rPr>
        <w:t xml:space="preserve">At the age of only twenty-one, Hampton had become Chairman of the Illinois chapter of the Panthers and Deputy Chairman of the national organization </w:t>
      </w:r>
    </w:p>
    <w:p w14:paraId="4C9FD607" w14:textId="77777777" w:rsidR="00D74EBD" w:rsidRPr="00D74EBD" w:rsidRDefault="00D74EBD" w:rsidP="00D74EBD">
      <w:pPr>
        <w:numPr>
          <w:ilvl w:val="0"/>
          <w:numId w:val="15"/>
        </w:numPr>
        <w:rPr>
          <w:rFonts w:ascii="Arial" w:hAnsi="Arial" w:cs="Arial"/>
          <w:sz w:val="22"/>
          <w:szCs w:val="22"/>
        </w:rPr>
      </w:pPr>
      <w:r w:rsidRPr="00D74EBD">
        <w:rPr>
          <w:rFonts w:ascii="Arial" w:hAnsi="Arial" w:cs="Arial"/>
          <w:sz w:val="22"/>
          <w:szCs w:val="22"/>
        </w:rPr>
        <w:t>Police claim they were fired on, but Panthers argue that the police shot at least one man sleeping in his bed. The room is riddled with dozens of police bullets, the mattress soaked in blood. Some say the police went in with the intent to kill and call it murder.</w:t>
      </w:r>
    </w:p>
    <w:p w14:paraId="2AE29BC4" w14:textId="77777777" w:rsidR="00D74EBD" w:rsidRPr="00D74EBD" w:rsidRDefault="00D74EBD" w:rsidP="00D74EBD">
      <w:pPr>
        <w:numPr>
          <w:ilvl w:val="0"/>
          <w:numId w:val="15"/>
        </w:numPr>
        <w:rPr>
          <w:rFonts w:ascii="Arial" w:hAnsi="Arial" w:cs="Arial"/>
          <w:sz w:val="22"/>
          <w:szCs w:val="22"/>
        </w:rPr>
      </w:pPr>
      <w:r w:rsidRPr="00D74EBD">
        <w:rPr>
          <w:rFonts w:ascii="Arial" w:hAnsi="Arial" w:cs="Arial"/>
          <w:sz w:val="22"/>
          <w:szCs w:val="22"/>
        </w:rPr>
        <w:t>In two years, 28 Panthers die in battles with police. Many Panther leaders are dead, arrested, or hiding by the end of the decade.</w:t>
      </w:r>
    </w:p>
    <w:p w14:paraId="527E8425" w14:textId="77777777" w:rsidR="00D74EBD" w:rsidRPr="00D74EBD" w:rsidRDefault="00D74EBD" w:rsidP="00D74EBD">
      <w:pPr>
        <w:rPr>
          <w:rFonts w:ascii="Arial" w:hAnsi="Arial" w:cs="Arial"/>
          <w:sz w:val="20"/>
          <w:szCs w:val="20"/>
        </w:rPr>
      </w:pPr>
      <w:r w:rsidRPr="00D74EBD">
        <w:rPr>
          <w:rFonts w:ascii="Arial" w:hAnsi="Arial" w:cs="Arial"/>
          <w:sz w:val="20"/>
          <w:szCs w:val="20"/>
        </w:rPr>
        <w:t xml:space="preserve">Documentary: </w:t>
      </w:r>
      <w:r w:rsidRPr="00D74EBD">
        <w:rPr>
          <w:rFonts w:ascii="Arial" w:hAnsi="Arial" w:cs="Arial"/>
          <w:i/>
          <w:sz w:val="20"/>
          <w:szCs w:val="20"/>
        </w:rPr>
        <w:t xml:space="preserve">The Murder of Fred Hampton </w:t>
      </w:r>
      <w:r w:rsidRPr="00D74EBD">
        <w:rPr>
          <w:rFonts w:ascii="Arial" w:hAnsi="Arial" w:cs="Arial"/>
          <w:sz w:val="20"/>
          <w:szCs w:val="20"/>
        </w:rPr>
        <w:t>(1971)</w:t>
      </w:r>
    </w:p>
    <w:p w14:paraId="5AA06664" w14:textId="77777777" w:rsidR="00D74EBD" w:rsidRPr="00D74EBD" w:rsidRDefault="00D74EBD" w:rsidP="00D74EBD">
      <w:pPr>
        <w:rPr>
          <w:rFonts w:ascii="Arial" w:hAnsi="Arial" w:cs="Arial"/>
          <w:sz w:val="22"/>
          <w:szCs w:val="22"/>
        </w:rPr>
      </w:pPr>
    </w:p>
    <w:p w14:paraId="5684FA32" w14:textId="77777777" w:rsidR="00D74EBD" w:rsidRPr="00D74EBD" w:rsidRDefault="00D74EBD" w:rsidP="00D74EBD">
      <w:pPr>
        <w:rPr>
          <w:rFonts w:ascii="Arial" w:hAnsi="Arial" w:cs="Arial"/>
          <w:sz w:val="22"/>
          <w:szCs w:val="22"/>
        </w:rPr>
      </w:pPr>
      <w:r w:rsidRPr="00D74EBD">
        <w:rPr>
          <w:rFonts w:ascii="Arial" w:hAnsi="Arial" w:cs="Arial"/>
          <w:b/>
          <w:bCs/>
          <w:sz w:val="22"/>
          <w:szCs w:val="22"/>
        </w:rPr>
        <w:t>The Weathermen (a.k.a. Weather Underground):</w:t>
      </w:r>
      <w:r w:rsidRPr="00D74EBD">
        <w:rPr>
          <w:rFonts w:ascii="Arial" w:hAnsi="Arial" w:cs="Arial"/>
          <w:sz w:val="22"/>
          <w:szCs w:val="22"/>
        </w:rPr>
        <w:t xml:space="preserve"> </w:t>
      </w:r>
    </w:p>
    <w:p w14:paraId="467F3145" w14:textId="77777777" w:rsidR="00D74EBD" w:rsidRPr="00D74EBD" w:rsidRDefault="00D74EBD" w:rsidP="00D74EBD">
      <w:pPr>
        <w:numPr>
          <w:ilvl w:val="0"/>
          <w:numId w:val="13"/>
        </w:numPr>
        <w:rPr>
          <w:rFonts w:ascii="Arial" w:hAnsi="Arial" w:cs="Arial"/>
          <w:sz w:val="22"/>
          <w:szCs w:val="22"/>
        </w:rPr>
      </w:pPr>
      <w:r w:rsidRPr="00D74EBD">
        <w:rPr>
          <w:rFonts w:ascii="Arial" w:hAnsi="Arial" w:cs="Arial"/>
          <w:sz w:val="22"/>
          <w:szCs w:val="22"/>
        </w:rPr>
        <w:t xml:space="preserve">In June 1969, SDS had split into rival factions. The Weathermen, who later changed their name to the Weather Underground (gender inclusive), were a radical splinter group that called for confrontational demonstrations and war against the establishment. </w:t>
      </w:r>
    </w:p>
    <w:p w14:paraId="18920D7E" w14:textId="77777777" w:rsidR="00D74EBD" w:rsidRPr="00D74EBD" w:rsidRDefault="00D74EBD" w:rsidP="00D74EBD">
      <w:pPr>
        <w:numPr>
          <w:ilvl w:val="0"/>
          <w:numId w:val="13"/>
        </w:numPr>
        <w:rPr>
          <w:rFonts w:ascii="Arial" w:hAnsi="Arial" w:cs="Arial"/>
          <w:sz w:val="22"/>
          <w:szCs w:val="22"/>
        </w:rPr>
      </w:pPr>
      <w:r w:rsidRPr="00D74EBD">
        <w:rPr>
          <w:rFonts w:ascii="Arial" w:hAnsi="Arial" w:cs="Arial"/>
          <w:sz w:val="22"/>
          <w:szCs w:val="22"/>
        </w:rPr>
        <w:lastRenderedPageBreak/>
        <w:t xml:space="preserve">Prominent members included Bernardine </w:t>
      </w:r>
      <w:proofErr w:type="spellStart"/>
      <w:r w:rsidRPr="00D74EBD">
        <w:rPr>
          <w:rFonts w:ascii="Arial" w:hAnsi="Arial" w:cs="Arial"/>
          <w:sz w:val="22"/>
          <w:szCs w:val="22"/>
        </w:rPr>
        <w:t>Dohrn</w:t>
      </w:r>
      <w:proofErr w:type="spellEnd"/>
      <w:r w:rsidRPr="00D74EBD">
        <w:rPr>
          <w:rFonts w:ascii="Arial" w:hAnsi="Arial" w:cs="Arial"/>
          <w:sz w:val="22"/>
          <w:szCs w:val="22"/>
        </w:rPr>
        <w:t xml:space="preserve">, who graduated with a law degree from the University of Chicago. She moved to New York, was involved in draft resistance, and was part of the Columbia University strike in 1968. She became part of the Weathermen leadership and eventually went underground. </w:t>
      </w:r>
    </w:p>
    <w:p w14:paraId="361C640E" w14:textId="77777777" w:rsidR="00D74EBD" w:rsidRPr="00D74EBD" w:rsidRDefault="00D74EBD" w:rsidP="00D74EBD">
      <w:pPr>
        <w:numPr>
          <w:ilvl w:val="0"/>
          <w:numId w:val="13"/>
        </w:numPr>
        <w:rPr>
          <w:rFonts w:ascii="Arial" w:hAnsi="Arial" w:cs="Arial"/>
          <w:sz w:val="22"/>
          <w:szCs w:val="22"/>
        </w:rPr>
      </w:pPr>
      <w:r w:rsidRPr="00D74EBD">
        <w:rPr>
          <w:rFonts w:ascii="Arial" w:hAnsi="Arial" w:cs="Arial"/>
          <w:sz w:val="22"/>
          <w:szCs w:val="22"/>
        </w:rPr>
        <w:t>Eventually, members of the group went underground and turned to terrorist tactics such as bombings. Several would serve prison terms, some following years in hiding. A decade that began with non-violent sit-ins became increasingly violent as frustration and aggression increased toward the police and authorities that have often turned their forces on the sixties protestors.</w:t>
      </w:r>
    </w:p>
    <w:p w14:paraId="7A373949" w14:textId="77777777" w:rsidR="00D74EBD" w:rsidRPr="00D74EBD" w:rsidRDefault="00D74EBD" w:rsidP="00D74EBD">
      <w:pPr>
        <w:rPr>
          <w:rFonts w:ascii="Arial" w:hAnsi="Arial" w:cs="Arial"/>
          <w:sz w:val="20"/>
          <w:szCs w:val="20"/>
        </w:rPr>
      </w:pPr>
      <w:r w:rsidRPr="00D74EBD">
        <w:rPr>
          <w:rFonts w:ascii="Arial" w:hAnsi="Arial" w:cs="Arial"/>
          <w:sz w:val="20"/>
          <w:szCs w:val="20"/>
        </w:rPr>
        <w:t xml:space="preserve">Documentary: </w:t>
      </w:r>
      <w:r w:rsidRPr="00D74EBD">
        <w:rPr>
          <w:rFonts w:ascii="Arial" w:hAnsi="Arial" w:cs="Arial"/>
          <w:i/>
          <w:sz w:val="20"/>
          <w:szCs w:val="20"/>
        </w:rPr>
        <w:t xml:space="preserve">The Weather Underground </w:t>
      </w:r>
      <w:r w:rsidRPr="00D74EBD">
        <w:rPr>
          <w:rFonts w:ascii="Arial" w:hAnsi="Arial" w:cs="Arial"/>
          <w:sz w:val="20"/>
          <w:szCs w:val="20"/>
        </w:rPr>
        <w:t>(2002)</w:t>
      </w:r>
    </w:p>
    <w:p w14:paraId="339D9B4F" w14:textId="77777777" w:rsidR="00D74EBD" w:rsidRPr="00D74EBD" w:rsidRDefault="00D74EBD" w:rsidP="00D74EBD">
      <w:pPr>
        <w:rPr>
          <w:rFonts w:ascii="Arial" w:hAnsi="Arial" w:cs="Arial"/>
          <w:sz w:val="22"/>
          <w:szCs w:val="22"/>
        </w:rPr>
      </w:pPr>
    </w:p>
    <w:p w14:paraId="202A9208" w14:textId="77777777" w:rsidR="00AA5837" w:rsidRPr="00D74EBD" w:rsidRDefault="00AA5837">
      <w:pPr>
        <w:rPr>
          <w:rFonts w:ascii="Arial" w:hAnsi="Arial" w:cs="Arial"/>
        </w:rPr>
      </w:pPr>
    </w:p>
    <w:sectPr w:rsidR="00AA5837" w:rsidRPr="00D74EB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77D3B"/>
    <w:multiLevelType w:val="hybridMultilevel"/>
    <w:tmpl w:val="47CCEC96"/>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42D7061"/>
    <w:multiLevelType w:val="hybridMultilevel"/>
    <w:tmpl w:val="1E52B3EA"/>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A687063"/>
    <w:multiLevelType w:val="hybridMultilevel"/>
    <w:tmpl w:val="AFB097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3B76777"/>
    <w:multiLevelType w:val="hybridMultilevel"/>
    <w:tmpl w:val="F4B44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3653D6"/>
    <w:multiLevelType w:val="hybridMultilevel"/>
    <w:tmpl w:val="00C623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AD65FDD"/>
    <w:multiLevelType w:val="hybridMultilevel"/>
    <w:tmpl w:val="F4A04AFC"/>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B1B4350"/>
    <w:multiLevelType w:val="hybridMultilevel"/>
    <w:tmpl w:val="36EE966A"/>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3CCC1BB6"/>
    <w:multiLevelType w:val="hybridMultilevel"/>
    <w:tmpl w:val="D1ECD2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3C64754"/>
    <w:multiLevelType w:val="hybridMultilevel"/>
    <w:tmpl w:val="5A025CF6"/>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4A8504F1"/>
    <w:multiLevelType w:val="hybridMultilevel"/>
    <w:tmpl w:val="53C403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C2202DE"/>
    <w:multiLevelType w:val="hybridMultilevel"/>
    <w:tmpl w:val="3D5AF496"/>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515C7C6A"/>
    <w:multiLevelType w:val="hybridMultilevel"/>
    <w:tmpl w:val="A82E70EA"/>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548366F8"/>
    <w:multiLevelType w:val="hybridMultilevel"/>
    <w:tmpl w:val="990287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5967FC5"/>
    <w:multiLevelType w:val="hybridMultilevel"/>
    <w:tmpl w:val="09161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9937AD"/>
    <w:multiLevelType w:val="hybridMultilevel"/>
    <w:tmpl w:val="4E14AA44"/>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6F33403C"/>
    <w:multiLevelType w:val="hybridMultilevel"/>
    <w:tmpl w:val="E54ACC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Aria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Arial"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Arial"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8C851D1"/>
    <w:multiLevelType w:val="hybridMultilevel"/>
    <w:tmpl w:val="DC5092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num w:numId="1">
    <w:abstractNumId w:val="1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7"/>
  </w:num>
  <w:num w:numId="8">
    <w:abstractNumId w:val="12"/>
  </w:num>
  <w:num w:numId="9">
    <w:abstractNumId w:val="16"/>
  </w:num>
  <w:num w:numId="10">
    <w:abstractNumId w:val="15"/>
  </w:num>
  <w:num w:numId="11">
    <w:abstractNumId w:val="1"/>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4"/>
  </w:num>
  <w:num w:numId="15">
    <w:abstractNumId w:val="9"/>
  </w:num>
  <w:num w:numId="16">
    <w:abstractNumId w:val="3"/>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81F"/>
    <w:rsid w:val="0031781F"/>
    <w:rsid w:val="00A45DF9"/>
    <w:rsid w:val="00AA5837"/>
    <w:rsid w:val="00D74EB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90233"/>
  <w15:chartTrackingRefBased/>
  <w15:docId w15:val="{A3A800B3-91A2-4E6F-84A4-C6718868E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81F"/>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31781F"/>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781F"/>
    <w:rPr>
      <w:rFonts w:ascii="Times New Roman" w:eastAsia="Times New Roma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3189</Words>
  <Characters>18179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Amies</dc:creator>
  <cp:keywords/>
  <dc:description/>
  <cp:lastModifiedBy>Peter Amies</cp:lastModifiedBy>
  <cp:revision>1</cp:revision>
  <dcterms:created xsi:type="dcterms:W3CDTF">2020-09-26T20:39:00Z</dcterms:created>
  <dcterms:modified xsi:type="dcterms:W3CDTF">2020-09-26T20:58:00Z</dcterms:modified>
</cp:coreProperties>
</file>